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color w:val="000000"/>
          <w:sz w:val="28"/>
          <w:szCs w:val="28"/>
        </w:rPr>
      </w:pPr>
      <w:r>
        <w:rPr>
          <w:rFonts w:ascii="宋体" w:hAnsi="宋体" w:hint="eastAsia"/>
          <w:b/>
          <w:bCs/>
          <w:color w:val="000000"/>
          <w:sz w:val="28"/>
          <w:szCs w:val="28"/>
        </w:rPr>
        <w:drawing>
          <wp:anchor simplePos="0" relativeHeight="251658240" behindDoc="0" locked="0" layoutInCell="1" allowOverlap="1">
            <wp:simplePos x="0" y="0"/>
            <wp:positionH relativeFrom="page">
              <wp:posOffset>10185400</wp:posOffset>
            </wp:positionH>
            <wp:positionV relativeFrom="topMargin">
              <wp:posOffset>10541000</wp:posOffset>
            </wp:positionV>
            <wp:extent cx="342900" cy="406400"/>
            <wp:wrapNone/>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4"/>
                    <a:stretch>
                      <a:fillRect/>
                    </a:stretch>
                  </pic:blipFill>
                  <pic:spPr>
                    <a:xfrm>
                      <a:off x="0" y="0"/>
                      <a:ext cx="342900" cy="406400"/>
                    </a:xfrm>
                    <a:prstGeom prst="rect">
                      <a:avLst/>
                    </a:prstGeom>
                  </pic:spPr>
                </pic:pic>
              </a:graphicData>
            </a:graphic>
          </wp:anchor>
        </w:drawing>
      </w:r>
      <w:r>
        <w:rPr>
          <w:rFonts w:ascii="宋体" w:hAnsi="宋体" w:hint="eastAsia"/>
          <w:b/>
          <w:bCs/>
          <w:color w:val="000000"/>
          <w:sz w:val="28"/>
          <w:szCs w:val="28"/>
        </w:rPr>
        <w:t>第</w:t>
      </w:r>
      <w:r>
        <w:rPr>
          <w:rFonts w:ascii="宋体" w:hAnsi="宋体" w:hint="eastAsia"/>
          <w:b/>
          <w:bCs/>
          <w:color w:val="000000"/>
          <w:sz w:val="28"/>
          <w:szCs w:val="28"/>
          <w:lang w:val="en-US" w:eastAsia="zh-CN"/>
        </w:rPr>
        <w:t>八</w:t>
      </w:r>
      <w:r>
        <w:rPr>
          <w:rFonts w:ascii="宋体" w:hAnsi="宋体" w:hint="eastAsia"/>
          <w:b/>
          <w:bCs/>
          <w:color w:val="000000"/>
          <w:sz w:val="28"/>
          <w:szCs w:val="28"/>
        </w:rPr>
        <w:t>章《</w:t>
      </w:r>
      <w:r>
        <w:rPr>
          <w:rFonts w:ascii="宋体" w:hAnsi="宋体" w:hint="eastAsia"/>
          <w:b/>
          <w:bCs/>
          <w:color w:val="000000"/>
          <w:sz w:val="28"/>
          <w:szCs w:val="28"/>
          <w:lang w:val="en-US" w:eastAsia="zh-CN"/>
        </w:rPr>
        <w:t>运动</w:t>
      </w:r>
      <w:r>
        <w:rPr>
          <w:rFonts w:ascii="宋体" w:hAnsi="宋体" w:hint="eastAsia"/>
          <w:b/>
          <w:bCs/>
          <w:color w:val="000000"/>
          <w:sz w:val="28"/>
          <w:szCs w:val="28"/>
          <w:lang w:val="en-US" w:eastAsia="zh-CN"/>
        </w:rPr>
        <w:t>与力</w:t>
      </w:r>
      <w:r>
        <w:rPr>
          <w:rFonts w:ascii="宋体" w:hAnsi="宋体" w:hint="eastAsia"/>
          <w:b/>
          <w:bCs/>
          <w:color w:val="000000"/>
          <w:sz w:val="28"/>
          <w:szCs w:val="28"/>
        </w:rPr>
        <w:t>》单元基础巩固与培优必刷达标卷</w:t>
      </w:r>
    </w:p>
    <w:p>
      <w:pPr>
        <w:adjustRightInd w:val="0"/>
        <w:spacing w:line="360" w:lineRule="auto"/>
        <w:jc w:val="center"/>
        <w:textAlignment w:val="center"/>
        <w:rPr>
          <w:rFonts w:ascii="宋体" w:hAnsi="宋体"/>
          <w:b/>
          <w:bCs/>
          <w:color w:val="000000"/>
          <w:szCs w:val="21"/>
        </w:rPr>
      </w:pPr>
      <w:r>
        <w:rPr>
          <w:rFonts w:ascii="宋体" w:hAnsi="宋体"/>
          <w:b/>
          <w:bCs/>
          <w:color w:val="000000"/>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color w:val="000000"/>
          <w:szCs w:val="21"/>
        </w:rPr>
        <w:t>一、单项选择题（本大题共7小题，每小题3分，共21分）在每小题列出的四个选项中，只有一个是正确的。</w:t>
      </w:r>
    </w:p>
    <w:p>
      <w:pPr>
        <w:shd w:val="clear" w:color="auto" w:fill="auto"/>
        <w:spacing w:line="360" w:lineRule="auto"/>
        <w:jc w:val="left"/>
        <w:textAlignment w:val="center"/>
        <w:rPr>
          <w:color w:val="000000"/>
          <w:sz w:val="21"/>
        </w:rPr>
      </w:pPr>
      <w:r>
        <w:rPr>
          <w:color w:val="000000"/>
          <w:sz w:val="21"/>
        </w:rPr>
        <w:t>1．如下图所示，某同学正在跳远，在此瞬间，下列说法正确的是（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4b085e56-e254-43a3-a008-0be271b6d48d" style="width:119.25pt;height:64.5pt;mso-position-horizontal-relative:page;mso-position-vertical-relative:page;mso-wrap-style:square" o:preferrelative="t" filled="f" stroked="f">
            <v:fill o:detectmouseclick="t"/>
            <v:stroke linestyle="single"/>
            <v:imagedata r:id="rId5" o:title="@@@4b085e56-e254-43a3-a008-0be271b6d48d"/>
            <v:path o:extrusionok="f"/>
            <o:lock v:ext="edit" aspectratio="t"/>
          </v:shape>
        </w:pict>
      </w:r>
    </w:p>
    <w:p>
      <w:pPr>
        <w:shd w:val="clear" w:color="auto" w:fill="auto"/>
        <w:tabs>
          <w:tab w:val="left" w:pos="4156"/>
        </w:tabs>
        <w:spacing w:line="360" w:lineRule="auto"/>
        <w:ind w:left="300"/>
        <w:jc w:val="left"/>
        <w:textAlignment w:val="center"/>
        <w:rPr>
          <w:color w:val="000000"/>
          <w:sz w:val="21"/>
        </w:rPr>
      </w:pPr>
      <w:r>
        <w:rPr>
          <w:color w:val="000000"/>
          <w:sz w:val="21"/>
        </w:rPr>
        <w:t>A．该同学由于惯性继续向前运动</w:t>
      </w:r>
      <w:r>
        <w:rPr>
          <w:color w:val="000000"/>
          <w:sz w:val="21"/>
        </w:rPr>
        <w:tab/>
      </w:r>
      <w:r>
        <w:rPr>
          <w:color w:val="000000"/>
          <w:sz w:val="21"/>
        </w:rPr>
        <w:t>B．该同学由于受到惯性力继续向前运动</w:t>
      </w:r>
    </w:p>
    <w:p>
      <w:pPr>
        <w:shd w:val="clear" w:color="auto" w:fill="auto"/>
        <w:tabs>
          <w:tab w:val="left" w:pos="4156"/>
        </w:tabs>
        <w:spacing w:line="360" w:lineRule="auto"/>
        <w:ind w:left="300"/>
        <w:jc w:val="left"/>
        <w:textAlignment w:val="center"/>
        <w:rPr>
          <w:color w:val="000000"/>
          <w:sz w:val="21"/>
        </w:rPr>
      </w:pPr>
      <w:r>
        <w:rPr>
          <w:color w:val="000000"/>
          <w:sz w:val="21"/>
        </w:rPr>
        <w:t>C．该同学由于受到重力会竖直下落</w:t>
      </w:r>
      <w:r>
        <w:rPr>
          <w:color w:val="000000"/>
          <w:sz w:val="21"/>
        </w:rPr>
        <w:tab/>
      </w:r>
      <w:r>
        <w:rPr>
          <w:color w:val="000000"/>
          <w:sz w:val="21"/>
        </w:rPr>
        <w:t>D．该同学受到重力和升力作用</w:t>
      </w:r>
    </w:p>
    <w:p>
      <w:pPr>
        <w:shd w:val="clear" w:color="auto" w:fill="auto"/>
        <w:spacing w:line="360" w:lineRule="auto"/>
        <w:jc w:val="left"/>
        <w:textAlignment w:val="center"/>
        <w:rPr>
          <w:color w:val="000000"/>
          <w:sz w:val="21"/>
        </w:rPr>
      </w:pPr>
      <w:r>
        <w:rPr>
          <w:color w:val="000000"/>
          <w:sz w:val="21"/>
        </w:rPr>
        <w:t>2．实心球是练习力量和速度的投掷项目，下列关于实心球说法正确的是（</w:t>
      </w:r>
      <w:r>
        <w:rPr>
          <w:rFonts w:ascii="Times New Roman" w:eastAsia="Times New Roman" w:hAnsi="Times New Roman" w:cs="Times New Roman"/>
          <w:color w:val="000000"/>
          <w:kern w:val="0"/>
          <w:sz w:val="24"/>
          <w:szCs w:val="24"/>
        </w:rPr>
        <w:t>   </w:t>
      </w:r>
      <w:r>
        <w:rPr>
          <w:color w:val="000000"/>
          <w:sz w:val="21"/>
        </w:rPr>
        <w:t>）</w:t>
      </w:r>
    </w:p>
    <w:p>
      <w:pPr>
        <w:shd w:val="clear" w:color="auto" w:fill="auto"/>
        <w:spacing w:line="360" w:lineRule="auto"/>
        <w:ind w:left="300"/>
        <w:jc w:val="left"/>
        <w:textAlignment w:val="center"/>
        <w:rPr>
          <w:color w:val="000000"/>
          <w:sz w:val="21"/>
        </w:rPr>
      </w:pPr>
      <w:r>
        <w:rPr>
          <w:color w:val="000000"/>
          <w:sz w:val="21"/>
        </w:rPr>
        <w:t>A．实心球在空中运动过程中，运动状态一直保持不变</w:t>
      </w:r>
    </w:p>
    <w:p>
      <w:pPr>
        <w:shd w:val="clear" w:color="auto" w:fill="auto"/>
        <w:spacing w:line="360" w:lineRule="auto"/>
        <w:ind w:left="300"/>
        <w:jc w:val="left"/>
        <w:textAlignment w:val="center"/>
        <w:rPr>
          <w:color w:val="000000"/>
          <w:sz w:val="21"/>
        </w:rPr>
      </w:pPr>
      <w:r>
        <w:rPr>
          <w:color w:val="000000"/>
          <w:sz w:val="21"/>
        </w:rPr>
        <w:t>B．实心球离开手后能继续飞行是因为受到惯性力的作用</w:t>
      </w:r>
    </w:p>
    <w:p>
      <w:pPr>
        <w:shd w:val="clear" w:color="auto" w:fill="auto"/>
        <w:spacing w:line="360" w:lineRule="auto"/>
        <w:ind w:left="300"/>
        <w:jc w:val="left"/>
        <w:textAlignment w:val="center"/>
        <w:rPr>
          <w:color w:val="000000"/>
          <w:sz w:val="21"/>
        </w:rPr>
      </w:pPr>
      <w:r>
        <w:rPr>
          <w:color w:val="000000"/>
          <w:sz w:val="21"/>
        </w:rPr>
        <w:t>C．实心球在空中运动过程中，受到重力的方向始终竖直向下</w:t>
      </w:r>
    </w:p>
    <w:p>
      <w:pPr>
        <w:shd w:val="clear" w:color="auto" w:fill="auto"/>
        <w:spacing w:line="360" w:lineRule="auto"/>
        <w:ind w:left="300"/>
        <w:jc w:val="left"/>
        <w:textAlignment w:val="center"/>
        <w:rPr>
          <w:color w:val="000000"/>
          <w:sz w:val="21"/>
        </w:rPr>
      </w:pPr>
      <w:r>
        <w:rPr>
          <w:color w:val="000000"/>
          <w:sz w:val="21"/>
        </w:rPr>
        <w:t>D．球静止在地面上时，地面对球的支持力与球对地面的压力是一对平衡力</w:t>
      </w:r>
    </w:p>
    <w:p>
      <w:pPr>
        <w:shd w:val="clear" w:color="auto" w:fill="auto"/>
        <w:spacing w:line="360" w:lineRule="auto"/>
        <w:jc w:val="left"/>
        <w:textAlignment w:val="center"/>
        <w:rPr>
          <w:color w:val="000000"/>
          <w:sz w:val="21"/>
        </w:rPr>
      </w:pPr>
      <w:r>
        <w:rPr>
          <w:color w:val="000000"/>
          <w:sz w:val="21"/>
        </w:rPr>
        <w:t>3．下列关于力学知识的说法中正确的是（　　）</w:t>
      </w:r>
    </w:p>
    <w:p>
      <w:pPr>
        <w:shd w:val="clear" w:color="auto" w:fill="auto"/>
        <w:spacing w:line="360" w:lineRule="auto"/>
        <w:ind w:left="300"/>
        <w:jc w:val="left"/>
        <w:textAlignment w:val="center"/>
        <w:rPr>
          <w:color w:val="000000"/>
          <w:sz w:val="21"/>
        </w:rPr>
      </w:pPr>
      <w:r>
        <w:rPr>
          <w:color w:val="000000"/>
          <w:sz w:val="21"/>
        </w:rPr>
        <w:t>A．静止的物体不受摩擦力，运动的物体才受摩擦力</w:t>
      </w:r>
    </w:p>
    <w:p>
      <w:pPr>
        <w:shd w:val="clear" w:color="auto" w:fill="auto"/>
        <w:spacing w:line="360" w:lineRule="auto"/>
        <w:ind w:left="300"/>
        <w:jc w:val="left"/>
        <w:textAlignment w:val="center"/>
        <w:rPr>
          <w:color w:val="000000"/>
          <w:sz w:val="21"/>
        </w:rPr>
      </w:pPr>
      <w:r>
        <w:rPr>
          <w:color w:val="000000"/>
          <w:sz w:val="21"/>
        </w:rPr>
        <w:t>B．抛向空中的实心球到达最高点时，处于平衡状态</w:t>
      </w:r>
    </w:p>
    <w:p>
      <w:pPr>
        <w:shd w:val="clear" w:color="auto" w:fill="auto"/>
        <w:spacing w:line="360" w:lineRule="auto"/>
        <w:ind w:left="300"/>
        <w:jc w:val="left"/>
        <w:textAlignment w:val="center"/>
        <w:rPr>
          <w:color w:val="000000"/>
          <w:sz w:val="21"/>
        </w:rPr>
      </w:pPr>
      <w:r>
        <w:rPr>
          <w:color w:val="000000"/>
          <w:sz w:val="21"/>
        </w:rPr>
        <w:t>C．篮球运动员投篮后，篮球继续向前运动是因为受到惯性的作用</w:t>
      </w:r>
    </w:p>
    <w:p>
      <w:pPr>
        <w:shd w:val="clear" w:color="auto" w:fill="auto"/>
        <w:spacing w:line="360" w:lineRule="auto"/>
        <w:ind w:left="300"/>
        <w:jc w:val="left"/>
        <w:textAlignment w:val="center"/>
        <w:rPr>
          <w:color w:val="000000"/>
          <w:sz w:val="21"/>
        </w:rPr>
      </w:pPr>
      <w:r>
        <w:rPr>
          <w:color w:val="000000"/>
          <w:sz w:val="21"/>
        </w:rPr>
        <w:t>D．瓶盖上有很多纹路，是通过增大接触面的粗糙程度来增大摩擦力</w:t>
      </w:r>
    </w:p>
    <w:p>
      <w:pPr>
        <w:shd w:val="clear" w:color="auto" w:fill="auto"/>
        <w:spacing w:line="360" w:lineRule="auto"/>
        <w:jc w:val="left"/>
        <w:textAlignment w:val="center"/>
        <w:rPr>
          <w:color w:val="000000"/>
          <w:sz w:val="21"/>
        </w:rPr>
      </w:pPr>
      <w:r>
        <w:rPr>
          <w:color w:val="000000"/>
          <w:sz w:val="21"/>
        </w:rPr>
        <w:t>4．用250N的力竖直向上提起一个重200N的水桶时。桶受到的合力的大小和方向是（</w:t>
      </w:r>
      <w:r>
        <w:rPr>
          <w:rFonts w:ascii="Times New Roman" w:eastAsia="Times New Roman" w:hAnsi="Times New Roman" w:cs="Times New Roman"/>
          <w:color w:val="000000"/>
          <w:kern w:val="0"/>
          <w:sz w:val="24"/>
          <w:szCs w:val="24"/>
        </w:rPr>
        <w:t>    </w:t>
      </w:r>
      <w:r>
        <w:rPr>
          <w:color w:val="000000"/>
          <w:sz w:val="21"/>
        </w:rPr>
        <w:t>）</w:t>
      </w:r>
    </w:p>
    <w:p>
      <w:pPr>
        <w:shd w:val="clear" w:color="auto" w:fill="auto"/>
        <w:tabs>
          <w:tab w:val="left" w:pos="2078"/>
          <w:tab w:val="left" w:pos="4156"/>
          <w:tab w:val="left" w:pos="6234"/>
        </w:tabs>
        <w:spacing w:line="360" w:lineRule="auto"/>
        <w:ind w:left="300"/>
        <w:jc w:val="left"/>
        <w:textAlignment w:val="center"/>
        <w:rPr>
          <w:color w:val="000000"/>
          <w:sz w:val="21"/>
        </w:rPr>
      </w:pPr>
      <w:r>
        <w:rPr>
          <w:color w:val="000000"/>
          <w:sz w:val="21"/>
        </w:rPr>
        <w:t>A．450N，竖直向上</w:t>
      </w:r>
      <w:r>
        <w:rPr>
          <w:color w:val="000000"/>
          <w:sz w:val="21"/>
        </w:rPr>
        <w:tab/>
      </w:r>
      <w:r>
        <w:rPr>
          <w:color w:val="000000"/>
          <w:sz w:val="21"/>
        </w:rPr>
        <w:t>B．450N，竖直向下</w:t>
      </w:r>
      <w:r>
        <w:rPr>
          <w:color w:val="000000"/>
          <w:sz w:val="21"/>
        </w:rPr>
        <w:tab/>
      </w:r>
      <w:r>
        <w:rPr>
          <w:color w:val="000000"/>
          <w:sz w:val="21"/>
        </w:rPr>
        <w:t>C．50N，竖直向上</w:t>
      </w:r>
      <w:r>
        <w:rPr>
          <w:color w:val="000000"/>
          <w:sz w:val="21"/>
        </w:rPr>
        <w:tab/>
      </w:r>
      <w:r>
        <w:rPr>
          <w:color w:val="000000"/>
          <w:sz w:val="21"/>
        </w:rPr>
        <w:t>D．50N，竖直向下</w:t>
      </w:r>
    </w:p>
    <w:p>
      <w:pPr>
        <w:shd w:val="clear" w:color="auto" w:fill="auto"/>
        <w:spacing w:line="360" w:lineRule="auto"/>
        <w:jc w:val="left"/>
        <w:textAlignment w:val="center"/>
        <w:rPr>
          <w:color w:val="000000"/>
          <w:sz w:val="21"/>
        </w:rPr>
      </w:pPr>
      <w:r>
        <w:rPr>
          <w:color w:val="000000"/>
          <w:sz w:val="21"/>
        </w:rPr>
        <w:t>5．下列有关运动和力的关系中，正确说法是（　　）</w:t>
      </w:r>
    </w:p>
    <w:p>
      <w:pPr>
        <w:shd w:val="clear" w:color="auto" w:fill="auto"/>
        <w:spacing w:line="360" w:lineRule="auto"/>
        <w:ind w:left="300"/>
        <w:jc w:val="left"/>
        <w:textAlignment w:val="center"/>
        <w:rPr>
          <w:color w:val="000000"/>
          <w:sz w:val="21"/>
        </w:rPr>
      </w:pPr>
      <w:r>
        <w:rPr>
          <w:color w:val="000000"/>
          <w:sz w:val="21"/>
        </w:rPr>
        <w:t>A．子弹从枪膛射出后能继续前进是因为子弹的惯性大于阻力</w:t>
      </w:r>
    </w:p>
    <w:p>
      <w:pPr>
        <w:shd w:val="clear" w:color="auto" w:fill="auto"/>
        <w:spacing w:line="360" w:lineRule="auto"/>
        <w:ind w:left="300"/>
        <w:jc w:val="left"/>
        <w:textAlignment w:val="center"/>
        <w:rPr>
          <w:color w:val="000000"/>
          <w:sz w:val="21"/>
        </w:rPr>
      </w:pPr>
      <w:r>
        <w:rPr>
          <w:color w:val="000000"/>
          <w:sz w:val="21"/>
        </w:rPr>
        <w:t>B．小张沿水平方向推桌子没推动，是因为他的推力小于桌子受到的摩擦力</w:t>
      </w:r>
    </w:p>
    <w:p>
      <w:pPr>
        <w:shd w:val="clear" w:color="auto" w:fill="auto"/>
        <w:spacing w:line="360" w:lineRule="auto"/>
        <w:ind w:left="300"/>
        <w:jc w:val="left"/>
        <w:textAlignment w:val="center"/>
        <w:rPr>
          <w:color w:val="000000"/>
          <w:sz w:val="21"/>
        </w:rPr>
      </w:pPr>
      <w:r>
        <w:rPr>
          <w:color w:val="000000"/>
          <w:sz w:val="21"/>
        </w:rPr>
        <w:t>C．一茶杯静止在水平桌面上茶杯对桌面的压力和桌面对茶杯的支持力是一对平衡力</w:t>
      </w:r>
    </w:p>
    <w:p>
      <w:pPr>
        <w:shd w:val="clear" w:color="auto" w:fill="auto"/>
        <w:spacing w:line="360" w:lineRule="auto"/>
        <w:ind w:left="300"/>
        <w:jc w:val="left"/>
        <w:textAlignment w:val="center"/>
        <w:rPr>
          <w:color w:val="000000"/>
          <w:sz w:val="21"/>
        </w:rPr>
      </w:pPr>
      <w:r>
        <w:rPr>
          <w:color w:val="000000"/>
          <w:sz w:val="21"/>
        </w:rPr>
        <w:t>D．击打排球时手感到疼，说明力的作用是相互的</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6．如图所示，水平桌面足够长且粗糙程度均匀，将物体A用一根轻绳绕过定滑轮与物体B相连，轻绳保持与水平桌面平行，不计绳重以及绳与滑轮间的摩擦。物体A重为10N，物体B重为3N，物体A刚好向右做匀速直线运动；然后用水平向左的力</w:t>
      </w:r>
      <w:r>
        <w:rPr>
          <w:color w:val="000000"/>
        </w:rPr>
        <w:object>
          <v:shape id="Object 2" o:spid="_x0000_i1026" type="#_x0000_t75" alt="eqIda0ed1ec316bc54c37c4286c208f55667" style="width:11.41pt;height:11.41pt;mso-position-horizontal-relative:page;mso-position-vertical-relative:page;mso-wrap-style:square" o:ole="" o:preferrelative="t" filled="f" stroked="f">
            <v:stroke joinstyle="miter" linestyle="single"/>
            <v:imagedata r:id="rId6" o:title="eqIda0ed1ec316bc54c37c4286c208f55667"/>
            <v:path o:extrusionok="f"/>
            <o:lock v:ext="edit" aspectratio="t"/>
          </v:shape>
          <o:OLEObject Type="Embed" ProgID="Equation.DSMT4" ShapeID="Object 2" DrawAspect="Content" ObjectID="_1234567890" r:id="rId7"/>
        </w:object>
      </w:r>
      <w:r>
        <w:rPr>
          <w:color w:val="000000"/>
          <w:sz w:val="21"/>
        </w:rPr>
        <w:t>拉物体A使其向左沿直线运动。下列说法正确的是（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05" o:spid="_x0000_i1027" type="#_x0000_t75" alt="@@@a722e2c3-1016-4383-af36-751fa8beeccc" style="width:123.75pt;height:78pt;mso-position-horizontal-relative:page;mso-position-vertical-relative:page;mso-wrap-style:square" o:preferrelative="t" filled="f" stroked="f">
            <v:fill o:detectmouseclick="t"/>
            <v:stroke linestyle="single"/>
            <v:imagedata r:id="rId8" o:title="@@@a722e2c3-1016-4383-af36-751fa8beeccc"/>
            <v:path o:extrusionok="f"/>
            <o:lock v:ext="edit" aspectratio="t"/>
          </v:shape>
        </w:pict>
      </w:r>
    </w:p>
    <w:p>
      <w:pPr>
        <w:shd w:val="clear" w:color="auto" w:fill="auto"/>
        <w:spacing w:line="360" w:lineRule="auto"/>
        <w:ind w:left="300"/>
        <w:jc w:val="left"/>
        <w:textAlignment w:val="center"/>
        <w:rPr>
          <w:color w:val="000000"/>
          <w:sz w:val="21"/>
        </w:rPr>
      </w:pPr>
      <w:r>
        <w:rPr>
          <w:color w:val="000000"/>
          <w:sz w:val="21"/>
        </w:rPr>
        <w:t>A．物体A向右匀速运动时，B所受的重力大于绳子对B的拉力</w:t>
      </w:r>
    </w:p>
    <w:p>
      <w:pPr>
        <w:shd w:val="clear" w:color="auto" w:fill="auto"/>
        <w:spacing w:line="360" w:lineRule="auto"/>
        <w:ind w:left="300"/>
        <w:jc w:val="left"/>
        <w:textAlignment w:val="center"/>
        <w:rPr>
          <w:color w:val="000000"/>
          <w:sz w:val="21"/>
        </w:rPr>
      </w:pPr>
      <w:r>
        <w:rPr>
          <w:color w:val="000000"/>
          <w:sz w:val="21"/>
        </w:rPr>
        <w:t>B．物体A向左匀速运动时，物体A受到的拉力</w:t>
      </w:r>
      <w:r>
        <w:rPr>
          <w:color w:val="000000"/>
        </w:rPr>
        <w:object>
          <v:shape id="Object 3" o:spid="_x0000_i1028" type="#_x0000_t75" alt="eqIda0ed1ec316bc54c37c4286c208f55667" style="width:11.41pt;height:11.41pt;mso-position-horizontal-relative:page;mso-position-vertical-relative:page;mso-wrap-style:square" o:ole="" o:preferrelative="t" filled="f" stroked="f">
            <v:stroke joinstyle="miter" linestyle="single"/>
            <v:imagedata r:id="rId6" o:title="eqIda0ed1ec316bc54c37c4286c208f55667"/>
            <v:path o:extrusionok="f"/>
            <o:lock v:ext="edit" aspectratio="t"/>
          </v:shape>
          <o:OLEObject Type="Embed" ProgID="Equation.DSMT4" ShapeID="Object 3" DrawAspect="Content" ObjectID="_1234567891" r:id="rId9"/>
        </w:object>
      </w:r>
      <w:r>
        <w:rPr>
          <w:color w:val="000000"/>
          <w:sz w:val="21"/>
        </w:rPr>
        <w:t>等于7N</w:t>
      </w:r>
    </w:p>
    <w:p>
      <w:pPr>
        <w:shd w:val="clear" w:color="auto" w:fill="auto"/>
        <w:spacing w:line="360" w:lineRule="auto"/>
        <w:ind w:left="300"/>
        <w:jc w:val="left"/>
        <w:textAlignment w:val="center"/>
        <w:rPr>
          <w:color w:val="000000"/>
          <w:sz w:val="21"/>
        </w:rPr>
      </w:pPr>
      <w:r>
        <w:rPr>
          <w:color w:val="000000"/>
          <w:sz w:val="21"/>
        </w:rPr>
        <w:t>C．物体A向左减速运动时，物体A受到的滑动摩擦力等于3N</w:t>
      </w:r>
    </w:p>
    <w:p>
      <w:pPr>
        <w:shd w:val="clear" w:color="auto" w:fill="auto"/>
        <w:spacing w:line="360" w:lineRule="auto"/>
        <w:ind w:left="300"/>
        <w:jc w:val="left"/>
        <w:textAlignment w:val="center"/>
        <w:rPr>
          <w:color w:val="000000"/>
          <w:sz w:val="21"/>
        </w:rPr>
      </w:pPr>
      <w:r>
        <w:rPr>
          <w:color w:val="000000"/>
          <w:sz w:val="21"/>
        </w:rPr>
        <w:t>D．物体A向左加速运动时，绳子对A的拉力大于绳子对B的拉力</w:t>
      </w:r>
    </w:p>
    <w:p>
      <w:pPr>
        <w:shd w:val="clear" w:color="auto" w:fill="auto"/>
        <w:spacing w:line="360" w:lineRule="auto"/>
        <w:jc w:val="left"/>
        <w:textAlignment w:val="center"/>
        <w:rPr>
          <w:color w:val="000000"/>
          <w:sz w:val="21"/>
        </w:rPr>
      </w:pPr>
      <w:r>
        <w:rPr>
          <w:color w:val="000000"/>
          <w:sz w:val="21"/>
        </w:rPr>
        <w:t>7．如图所示，长方体木块b放在水平桌面上，木块a放在木块b上面，在水平拉力F的作用下一起向右做匀速直线运动。下列判断正确的是（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1" o:spid="_x0000_i1029" type="#_x0000_t75" alt="@@@df2f3c0a-5f93-4ec5-9436-b62387bde747" style="width:114.75pt;height:71.25pt;mso-position-horizontal-relative:page;mso-position-vertical-relative:page;mso-wrap-style:square" o:preferrelative="t" filled="f" stroked="f">
            <v:fill o:detectmouseclick="t"/>
            <v:stroke linestyle="single"/>
            <v:imagedata r:id="rId10" o:title="@@@df2f3c0a-5f93-4ec5-9436-b62387bde747"/>
            <v:path o:extrusionok="f"/>
            <o:lock v:ext="edit" aspectratio="t"/>
          </v:shape>
        </w:pict>
      </w:r>
    </w:p>
    <w:p>
      <w:pPr>
        <w:shd w:val="clear" w:color="auto" w:fill="auto"/>
        <w:spacing w:line="360" w:lineRule="auto"/>
        <w:ind w:left="300"/>
        <w:jc w:val="left"/>
        <w:textAlignment w:val="center"/>
        <w:rPr>
          <w:color w:val="000000"/>
          <w:sz w:val="21"/>
        </w:rPr>
      </w:pPr>
      <w:r>
        <w:rPr>
          <w:color w:val="000000"/>
          <w:sz w:val="21"/>
        </w:rPr>
        <w:t>A．木块b受到的重力与地面的支持力是一对平衡力</w:t>
      </w:r>
    </w:p>
    <w:p>
      <w:pPr>
        <w:shd w:val="clear" w:color="auto" w:fill="auto"/>
        <w:spacing w:line="360" w:lineRule="auto"/>
        <w:ind w:left="300"/>
        <w:jc w:val="left"/>
        <w:textAlignment w:val="center"/>
        <w:rPr>
          <w:color w:val="000000"/>
          <w:sz w:val="21"/>
        </w:rPr>
      </w:pPr>
      <w:r>
        <w:rPr>
          <w:color w:val="000000"/>
          <w:sz w:val="21"/>
        </w:rPr>
        <w:t>B．如果拿下木块a，若拉力</w:t>
      </w:r>
      <w:r>
        <w:rPr>
          <w:rFonts w:ascii="Times New Roman" w:eastAsia="Times New Roman" w:hAnsi="Times New Roman" w:cs="Times New Roman"/>
          <w:i/>
          <w:color w:val="000000"/>
          <w:sz w:val="21"/>
        </w:rPr>
        <w:t>F</w:t>
      </w:r>
      <w:r>
        <w:rPr>
          <w:color w:val="000000"/>
          <w:sz w:val="21"/>
        </w:rPr>
        <w:t>不变，木块b将保持匀速直线运动</w:t>
      </w:r>
    </w:p>
    <w:p>
      <w:pPr>
        <w:shd w:val="clear" w:color="auto" w:fill="auto"/>
        <w:spacing w:line="360" w:lineRule="auto"/>
        <w:ind w:left="300"/>
        <w:jc w:val="left"/>
        <w:textAlignment w:val="center"/>
        <w:rPr>
          <w:color w:val="000000"/>
          <w:sz w:val="21"/>
        </w:rPr>
      </w:pPr>
      <w:r>
        <w:rPr>
          <w:color w:val="000000"/>
          <w:sz w:val="21"/>
        </w:rPr>
        <w:t>C．如果拉力</w:t>
      </w:r>
      <w:r>
        <w:rPr>
          <w:rFonts w:ascii="Times New Roman" w:eastAsia="Times New Roman" w:hAnsi="Times New Roman" w:cs="Times New Roman"/>
          <w:i/>
          <w:color w:val="000000"/>
          <w:sz w:val="21"/>
        </w:rPr>
        <w:t>F</w:t>
      </w:r>
      <w:r>
        <w:rPr>
          <w:color w:val="000000"/>
          <w:sz w:val="21"/>
        </w:rPr>
        <w:t>变大，木块b将加速运动，此时木块a对木块b的摩擦力向右</w:t>
      </w:r>
    </w:p>
    <w:p>
      <w:pPr>
        <w:shd w:val="clear" w:color="auto" w:fill="auto"/>
        <w:spacing w:line="360" w:lineRule="auto"/>
        <w:ind w:left="300"/>
        <w:jc w:val="left"/>
        <w:textAlignment w:val="center"/>
        <w:rPr>
          <w:color w:val="000000"/>
          <w:sz w:val="21"/>
        </w:rPr>
      </w:pPr>
      <w:r>
        <w:rPr>
          <w:color w:val="000000"/>
          <w:sz w:val="21"/>
        </w:rPr>
        <w:t>D．如果撤去拉力</w:t>
      </w:r>
      <w:r>
        <w:rPr>
          <w:rFonts w:ascii="Times New Roman" w:eastAsia="Times New Roman" w:hAnsi="Times New Roman" w:cs="Times New Roman"/>
          <w:i/>
          <w:color w:val="000000"/>
          <w:sz w:val="21"/>
        </w:rPr>
        <w:t>F</w:t>
      </w:r>
      <w:r>
        <w:rPr>
          <w:color w:val="000000"/>
          <w:sz w:val="21"/>
        </w:rPr>
        <w:t>，木块b将减速运动，此时木块b对木块a的摩擦力向左</w:t>
      </w:r>
    </w:p>
    <w:p>
      <w:pPr>
        <w:spacing w:line="240" w:lineRule="exact"/>
        <w:rPr>
          <w:rFonts w:ascii="宋体" w:hAnsi="宋体" w:cs="宋体" w:hint="eastAsia"/>
          <w:b/>
          <w:bCs/>
          <w:color w:val="000000"/>
          <w:szCs w:val="21"/>
        </w:rPr>
      </w:pPr>
      <w:r>
        <w:rPr>
          <w:rFonts w:ascii="宋体" w:hAnsi="宋体" w:cs="宋体" w:hint="eastAsia"/>
          <w:b/>
          <w:bCs/>
          <w:color w:val="000000"/>
          <w:szCs w:val="21"/>
        </w:rPr>
        <w:t>二：填空题（本题有7小题，每空1分，共21分）</w:t>
      </w:r>
    </w:p>
    <w:p>
      <w:pPr>
        <w:spacing w:line="240" w:lineRule="exact"/>
        <w:rPr>
          <w:rFonts w:ascii="宋体" w:hAnsi="宋体" w:cs="宋体" w:hint="eastAsia"/>
          <w:b/>
          <w:bCs/>
          <w:color w:val="000000"/>
          <w:szCs w:val="21"/>
        </w:rPr>
      </w:pPr>
    </w:p>
    <w:p>
      <w:pPr>
        <w:shd w:val="clear" w:color="auto" w:fill="auto"/>
        <w:spacing w:line="360" w:lineRule="auto"/>
        <w:jc w:val="left"/>
        <w:textAlignment w:val="center"/>
        <w:rPr>
          <w:color w:val="000000"/>
          <w:sz w:val="21"/>
        </w:rPr>
      </w:pPr>
      <w:r>
        <w:rPr>
          <w:color w:val="000000"/>
          <w:sz w:val="21"/>
        </w:rPr>
        <w:t>8．小明在击打排球时，手会感到疼痛，是因为物体间力的作用是</w:t>
      </w:r>
      <w:r>
        <w:rPr>
          <w:rFonts w:ascii="Times New Roman" w:eastAsia="Times New Roman" w:hAnsi="Times New Roman" w:cs="Times New Roman"/>
          <w:b w:val="0"/>
          <w:color w:val="000000"/>
          <w:sz w:val="21"/>
        </w:rPr>
        <w:t>___________</w:t>
      </w:r>
      <w:r>
        <w:rPr>
          <w:color w:val="000000"/>
          <w:sz w:val="21"/>
        </w:rPr>
        <w:t>；排球离手后可以继续向前运动， 是因为排球具有</w:t>
      </w:r>
      <w:r>
        <w:rPr>
          <w:rFonts w:ascii="Times New Roman" w:eastAsia="Times New Roman" w:hAnsi="Times New Roman" w:cs="Times New Roman"/>
          <w:b w:val="0"/>
          <w:color w:val="000000"/>
          <w:sz w:val="21"/>
        </w:rPr>
        <w:t>___________</w:t>
      </w:r>
      <w:r>
        <w:rPr>
          <w:color w:val="000000"/>
          <w:sz w:val="21"/>
        </w:rPr>
        <w:t>；如题9图所示，若排球运动到最高点</w:t>
      </w:r>
      <w:r>
        <w:rPr>
          <w:rFonts w:ascii="Times New Roman" w:eastAsia="Times New Roman" w:hAnsi="Times New Roman" w:cs="Times New Roman"/>
          <w:i/>
          <w:color w:val="000000"/>
          <w:sz w:val="21"/>
        </w:rPr>
        <w:t>Q</w:t>
      </w:r>
      <w:r>
        <w:rPr>
          <w:color w:val="000000"/>
          <w:sz w:val="21"/>
        </w:rPr>
        <w:t xml:space="preserve">时所受的外力全部消失，排球将 </w:t>
      </w:r>
      <w:r>
        <w:rPr>
          <w:rFonts w:ascii="Times New Roman" w:eastAsia="Times New Roman" w:hAnsi="Times New Roman" w:cs="Times New Roman"/>
          <w:b w:val="0"/>
          <w:color w:val="000000"/>
          <w:sz w:val="21"/>
        </w:rPr>
        <w:t>___________</w:t>
      </w:r>
      <w:r>
        <w:rPr>
          <w:color w:val="000000"/>
          <w:sz w:val="21"/>
        </w:rPr>
        <w:t>（选填“静止”“沿</w:t>
      </w:r>
      <w:r>
        <w:rPr>
          <w:rFonts w:ascii="Times New Roman" w:eastAsia="Times New Roman" w:hAnsi="Times New Roman" w:cs="Times New Roman"/>
          <w:i/>
          <w:color w:val="000000"/>
          <w:sz w:val="21"/>
        </w:rPr>
        <w:t>a</w:t>
      </w:r>
      <w:r>
        <w:rPr>
          <w:color w:val="000000"/>
          <w:sz w:val="21"/>
        </w:rPr>
        <w:t>方向运动”“沿</w:t>
      </w:r>
      <w:r>
        <w:rPr>
          <w:rFonts w:ascii="Times New Roman" w:eastAsia="Times New Roman" w:hAnsi="Times New Roman" w:cs="Times New Roman"/>
          <w:i/>
          <w:color w:val="000000"/>
          <w:sz w:val="21"/>
        </w:rPr>
        <w:t>b</w:t>
      </w:r>
      <w:r>
        <w:rPr>
          <w:color w:val="000000"/>
          <w:sz w:val="21"/>
        </w:rPr>
        <w:t>方向运动”或“沿</w:t>
      </w:r>
      <w:r>
        <w:rPr>
          <w:rFonts w:ascii="Times New Roman" w:eastAsia="Times New Roman" w:hAnsi="Times New Roman" w:cs="Times New Roman"/>
          <w:i/>
          <w:color w:val="000000"/>
          <w:sz w:val="21"/>
        </w:rPr>
        <w:t>c</w:t>
      </w:r>
      <w:r>
        <w:rPr>
          <w:color w:val="000000"/>
          <w:sz w:val="21"/>
        </w:rPr>
        <w:t>方向运动”）。</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3" o:spid="_x0000_i1030" type="#_x0000_t75" alt="@@@b0ef7f53-968c-4b58-96bd-5fee206fc6ac" style="width:198.77pt;height:104.19pt;mso-position-horizontal-relative:page;mso-position-vertical-relative:page;mso-wrap-style:square" o:preferrelative="t" filled="f" stroked="f">
            <v:fill o:detectmouseclick="t"/>
            <v:stroke linestyle="single"/>
            <v:imagedata r:id="rId11" o:title="@@@b0ef7f53-968c-4b58-96bd-5fee206fc6ac"/>
            <v:path o:extrusionok="f"/>
            <o:lock v:ext="edit" aspectratio="t"/>
          </v:shape>
        </w:pic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9．如图所示，在“探究滑动摩擦力大小与哪些因素有关”的实验中，用0.4N的拉力拉着重为5N的物块A在水平木板上向右匀速运动。物块A所受的合力大小为</w:t>
      </w:r>
      <w:r>
        <w:rPr>
          <w:rFonts w:ascii="Times New Roman" w:eastAsia="Times New Roman" w:hAnsi="Times New Roman" w:cs="Times New Roman"/>
          <w:b w:val="0"/>
          <w:color w:val="000000"/>
          <w:sz w:val="21"/>
        </w:rPr>
        <w:t>_______</w:t>
      </w:r>
      <w:r>
        <w:rPr>
          <w:color w:val="000000"/>
          <w:sz w:val="21"/>
        </w:rPr>
        <w:t>N，物块A所受的滑动摩擦力大小为</w:t>
      </w:r>
      <w:r>
        <w:rPr>
          <w:rFonts w:ascii="Times New Roman" w:eastAsia="Times New Roman" w:hAnsi="Times New Roman" w:cs="Times New Roman"/>
          <w:b w:val="0"/>
          <w:color w:val="000000"/>
          <w:sz w:val="21"/>
        </w:rPr>
        <w:t>_______</w:t>
      </w:r>
      <w:r>
        <w:rPr>
          <w:color w:val="000000"/>
          <w:sz w:val="21"/>
        </w:rPr>
        <w:t>N，方向为</w:t>
      </w:r>
      <w:r>
        <w:rPr>
          <w:rFonts w:ascii="Times New Roman" w:eastAsia="Times New Roman" w:hAnsi="Times New Roman" w:cs="Times New Roman"/>
          <w:b w:val="0"/>
          <w:color w:val="000000"/>
          <w:sz w:val="21"/>
        </w:rPr>
        <w:t>_______</w:t>
      </w:r>
      <w:r>
        <w:rPr>
          <w:color w:val="000000"/>
          <w:sz w:val="21"/>
        </w:rPr>
        <w:t>。</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5" o:spid="_x0000_i1031" type="#_x0000_t75" alt="@@@756b413b-8442-4c2a-860a-b263c2d3f2a7" style="width:176.25pt;height:42.75pt;mso-position-horizontal-relative:page;mso-position-vertical-relative:page;mso-wrap-style:square" o:preferrelative="t" filled="f" stroked="f">
            <v:fill o:detectmouseclick="t"/>
            <v:stroke linestyle="single"/>
            <v:imagedata r:id="rId12" o:title="@@@756b413b-8442-4c2a-860a-b263c2d3f2a7"/>
            <v:path o:extrusionok="f"/>
            <o:lock v:ext="edit" aspectratio="t"/>
          </v:shape>
        </w:pict>
      </w:r>
    </w:p>
    <w:p>
      <w:pPr>
        <w:shd w:val="clear" w:color="auto" w:fill="auto"/>
        <w:spacing w:line="360" w:lineRule="auto"/>
        <w:jc w:val="left"/>
        <w:textAlignment w:val="center"/>
        <w:rPr>
          <w:color w:val="000000"/>
          <w:sz w:val="21"/>
        </w:rPr>
      </w:pPr>
      <w:r>
        <w:rPr>
          <w:color w:val="000000"/>
          <w:sz w:val="21"/>
        </w:rPr>
        <w:t>10．如图，一个箱子重为100N，放在水平面上，用6N的水平推力向右推箱子，箱子未动，这时箱子受到的摩擦力大小为</w:t>
      </w:r>
      <w:r>
        <w:rPr>
          <w:rFonts w:ascii="Times New Roman" w:eastAsia="Times New Roman" w:hAnsi="Times New Roman" w:cs="Times New Roman"/>
          <w:b w:val="0"/>
          <w:color w:val="000000"/>
          <w:sz w:val="21"/>
        </w:rPr>
        <w:t>__________</w:t>
      </w:r>
      <w:r>
        <w:rPr>
          <w:color w:val="000000"/>
          <w:sz w:val="21"/>
        </w:rPr>
        <w:t>N；当水平推力增大到10N时，箱子恰好做匀速直线运动，此时箱子受到的合力为</w:t>
      </w:r>
      <w:r>
        <w:rPr>
          <w:rFonts w:ascii="Times New Roman" w:eastAsia="Times New Roman" w:hAnsi="Times New Roman" w:cs="Times New Roman"/>
          <w:b w:val="0"/>
          <w:color w:val="000000"/>
          <w:sz w:val="21"/>
        </w:rPr>
        <w:t>__________</w:t>
      </w:r>
      <w:r>
        <w:rPr>
          <w:color w:val="000000"/>
          <w:sz w:val="21"/>
        </w:rPr>
        <w:t>N；当水平推力增大到20N时，箱子受到的摩擦力大小为</w:t>
      </w:r>
      <w:r>
        <w:rPr>
          <w:rFonts w:ascii="Times New Roman" w:eastAsia="Times New Roman" w:hAnsi="Times New Roman" w:cs="Times New Roman"/>
          <w:b w:val="0"/>
          <w:color w:val="000000"/>
          <w:sz w:val="21"/>
        </w:rPr>
        <w:t>__________</w:t>
      </w:r>
      <w:r>
        <w:rPr>
          <w:color w:val="000000"/>
          <w:sz w:val="21"/>
        </w:rPr>
        <w:t>N。</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7" o:spid="_x0000_i1032" type="#_x0000_t75" alt="@@@fdcc4852-8dde-4dec-9fa5-59b594822bdf" style="width:82.5pt;height:51.75pt;mso-position-horizontal-relative:page;mso-position-vertical-relative:page;mso-wrap-style:square" o:preferrelative="t" filled="f" stroked="f">
            <v:fill o:detectmouseclick="t"/>
            <v:stroke linestyle="single"/>
            <v:imagedata r:id="rId13" o:title="@@@fdcc4852-8dde-4dec-9fa5-59b594822bdf"/>
            <v:path o:extrusionok="f"/>
            <o:lock v:ext="edit" aspectratio="t"/>
          </v:shape>
        </w:pict>
      </w:r>
    </w:p>
    <w:p>
      <w:pPr>
        <w:shd w:val="clear" w:color="auto" w:fill="auto"/>
        <w:spacing w:line="360" w:lineRule="auto"/>
        <w:jc w:val="left"/>
        <w:textAlignment w:val="center"/>
        <w:rPr>
          <w:color w:val="000000"/>
          <w:sz w:val="21"/>
        </w:rPr>
      </w:pPr>
      <w:r>
        <w:rPr>
          <w:color w:val="000000"/>
          <w:sz w:val="21"/>
        </w:rPr>
        <w:t>11．如图甲所示，小明用水平力</w:t>
      </w:r>
      <w:r>
        <w:rPr>
          <w:rFonts w:ascii="Times New Roman" w:eastAsia="Times New Roman" w:hAnsi="Times New Roman" w:cs="Times New Roman"/>
          <w:i/>
          <w:color w:val="000000"/>
          <w:sz w:val="21"/>
        </w:rPr>
        <w:t>F</w:t>
      </w:r>
      <w:r>
        <w:rPr>
          <w:color w:val="000000"/>
          <w:sz w:val="21"/>
        </w:rPr>
        <w:t>向右推放在水平地面的木箱。在此过程中推力</w:t>
      </w:r>
      <w:r>
        <w:rPr>
          <w:rFonts w:ascii="Times New Roman" w:eastAsia="Times New Roman" w:hAnsi="Times New Roman" w:cs="Times New Roman"/>
          <w:i/>
          <w:color w:val="000000"/>
          <w:sz w:val="21"/>
        </w:rPr>
        <w:t>F</w:t>
      </w:r>
      <w:r>
        <w:rPr>
          <w:color w:val="000000"/>
          <w:sz w:val="21"/>
        </w:rPr>
        <w:t>的大小随时间</w:t>
      </w:r>
      <w:r>
        <w:rPr>
          <w:rFonts w:ascii="Times New Roman" w:eastAsia="Times New Roman" w:hAnsi="Times New Roman" w:cs="Times New Roman"/>
          <w:i/>
          <w:color w:val="000000"/>
          <w:sz w:val="21"/>
        </w:rPr>
        <w:t>t</w:t>
      </w:r>
      <w:r>
        <w:rPr>
          <w:color w:val="000000"/>
          <w:sz w:val="21"/>
        </w:rPr>
        <w:t>变化的情况如图乙所示，木箱运动速度</w:t>
      </w:r>
      <w:r>
        <w:rPr>
          <w:rFonts w:ascii="Times New Roman" w:eastAsia="Times New Roman" w:hAnsi="Times New Roman" w:cs="Times New Roman"/>
          <w:i/>
          <w:color w:val="000000"/>
          <w:sz w:val="21"/>
        </w:rPr>
        <w:t>v</w:t>
      </w:r>
      <w:r>
        <w:rPr>
          <w:color w:val="000000"/>
          <w:sz w:val="21"/>
        </w:rPr>
        <w:t>的大小随时间</w:t>
      </w:r>
      <w:r>
        <w:rPr>
          <w:rFonts w:ascii="Times New Roman" w:eastAsia="Times New Roman" w:hAnsi="Times New Roman" w:cs="Times New Roman"/>
          <w:i/>
          <w:color w:val="000000"/>
          <w:sz w:val="21"/>
        </w:rPr>
        <w:t>t</w:t>
      </w:r>
      <w:r>
        <w:rPr>
          <w:color w:val="000000"/>
          <w:sz w:val="21"/>
        </w:rPr>
        <w:t>变化的情况如图丙所示。木箱在</w:t>
      </w:r>
      <w:r>
        <w:rPr>
          <w:color w:val="000000"/>
        </w:rPr>
        <w:object>
          <v:shape id="Object 8" o:spid="_x0000_i1033" type="#_x0000_t75" alt="eqId59797180057c7f5920bfdff8f53b2427" style="width:26.36pt;height:12.51pt;mso-position-horizontal-relative:page;mso-position-vertical-relative:page;mso-wrap-style:square" o:ole="" o:preferrelative="t" filled="f" stroked="f">
            <v:stroke joinstyle="miter" linestyle="single"/>
            <v:imagedata r:id="rId14" o:title="eqId59797180057c7f5920bfdff8f53b2427"/>
            <v:path o:extrusionok="f"/>
            <o:lock v:ext="edit" aspectratio="t"/>
          </v:shape>
          <o:OLEObject Type="Embed" ProgID="Equation.DSMT4" ShapeID="Object 8" DrawAspect="Content" ObjectID="_1234567892" r:id="rId15"/>
        </w:object>
      </w:r>
      <w:r>
        <w:rPr>
          <w:color w:val="000000"/>
          <w:sz w:val="21"/>
        </w:rPr>
        <w:t>时受到的摩擦力</w:t>
      </w:r>
      <w:r>
        <w:rPr>
          <w:color w:val="000000"/>
        </w:rPr>
        <w:object>
          <v:shape id="Object 9" o:spid="_x0000_i1034" type="#_x0000_t75" alt="eqIdfba10e2b49f882c0bf86da78a2bcccae" style="width:19.36pt;height:14pt;mso-position-horizontal-relative:page;mso-position-vertical-relative:page;mso-wrap-style:square" o:ole="" o:preferrelative="t" filled="f" stroked="f">
            <v:stroke joinstyle="miter" linestyle="single"/>
            <v:imagedata r:id="rId16" o:title="eqIdfba10e2b49f882c0bf86da78a2bcccae"/>
            <v:path o:extrusionok="f"/>
            <o:lock v:ext="edit" aspectratio="t"/>
          </v:shape>
          <o:OLEObject Type="Embed" ProgID="Equation.DSMT4" ShapeID="Object 9" DrawAspect="Content" ObjectID="_1234567893" r:id="rId17"/>
        </w:object>
      </w:r>
      <w:r>
        <w:rPr>
          <w:rFonts w:ascii="Times New Roman" w:eastAsia="Times New Roman" w:hAnsi="Times New Roman" w:cs="Times New Roman"/>
          <w:b w:val="0"/>
          <w:color w:val="000000"/>
          <w:sz w:val="21"/>
        </w:rPr>
        <w:t>______</w:t>
      </w:r>
      <w:r>
        <w:rPr>
          <w:color w:val="000000"/>
          <w:sz w:val="21"/>
        </w:rPr>
        <w:t>N，方向水平向</w:t>
      </w:r>
      <w:r>
        <w:rPr>
          <w:rFonts w:ascii="Times New Roman" w:eastAsia="Times New Roman" w:hAnsi="Times New Roman" w:cs="Times New Roman"/>
          <w:b w:val="0"/>
          <w:color w:val="000000"/>
          <w:sz w:val="21"/>
        </w:rPr>
        <w:t>______</w:t>
      </w:r>
      <w:r>
        <w:rPr>
          <w:color w:val="000000"/>
          <w:sz w:val="21"/>
        </w:rPr>
        <w:t>，与第4s的摩擦力相比</w:t>
      </w:r>
      <w:r>
        <w:rPr>
          <w:rFonts w:ascii="Times New Roman" w:eastAsia="Times New Roman" w:hAnsi="Times New Roman" w:cs="Times New Roman"/>
          <w:b w:val="0"/>
          <w:color w:val="000000"/>
          <w:sz w:val="21"/>
        </w:rPr>
        <w:t>______</w:t>
      </w:r>
      <w:r>
        <w:rPr>
          <w:color w:val="000000"/>
          <w:sz w:val="21"/>
        </w:rPr>
        <w:t>（选填“较大”“较小”或“相等”）。</w:t>
      </w:r>
    </w:p>
    <w:p>
      <w:pPr>
        <w:shd w:val="clear" w:color="auto" w:fill="auto"/>
        <w:spacing w:line="360" w:lineRule="auto"/>
        <w:jc w:val="both"/>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9" o:spid="_x0000_i1035" type="#_x0000_t75" alt="@@@8d88771d-b466-4cb8-9fd4-07113649a1f6" style="width:322.5pt;height:87.75pt;mso-position-horizontal-relative:page;mso-position-vertical-relative:page;mso-wrap-style:square" o:preferrelative="t" filled="f" stroked="f">
            <v:fill o:detectmouseclick="t"/>
            <v:stroke linestyle="single"/>
            <v:imagedata r:id="rId18" o:title="@@@8d88771d-b466-4cb8-9fd4-07113649a1f6"/>
            <v:path o:extrusionok="f"/>
            <o:lock v:ext="edit" aspectratio="t"/>
          </v:shape>
        </w:pict>
      </w:r>
    </w:p>
    <w:p>
      <w:pPr>
        <w:shd w:val="clear" w:color="auto" w:fill="auto"/>
        <w:spacing w:line="360" w:lineRule="auto"/>
        <w:jc w:val="left"/>
        <w:textAlignment w:val="center"/>
        <w:rPr>
          <w:color w:val="000000"/>
          <w:sz w:val="21"/>
        </w:rPr>
      </w:pPr>
      <w:r>
        <w:rPr>
          <w:color w:val="000000"/>
          <w:sz w:val="21"/>
        </w:rPr>
        <w:t>12．如图所示，一人站在地面上竖直向上抛出一个重为3N的小球，小球离手后仍能上升，是因为小球具有</w:t>
      </w:r>
      <w:r>
        <w:rPr>
          <w:rFonts w:ascii="Times New Roman" w:eastAsia="Times New Roman" w:hAnsi="Times New Roman" w:cs="Times New Roman"/>
          <w:b w:val="0"/>
          <w:color w:val="000000"/>
          <w:sz w:val="21"/>
        </w:rPr>
        <w:t>______</w:t>
      </w:r>
      <w:r>
        <w:rPr>
          <w:color w:val="000000"/>
          <w:sz w:val="21"/>
        </w:rPr>
        <w:t>。假设在运动过程中小球受到的空气阻力始终为1N，则小球在上升过程中受到的合力为</w:t>
      </w:r>
      <w:r>
        <w:rPr>
          <w:rFonts w:ascii="Times New Roman" w:eastAsia="Times New Roman" w:hAnsi="Times New Roman" w:cs="Times New Roman"/>
          <w:b w:val="0"/>
          <w:color w:val="000000"/>
          <w:sz w:val="21"/>
        </w:rPr>
        <w:t>______</w:t>
      </w:r>
      <w:r>
        <w:rPr>
          <w:color w:val="000000"/>
          <w:sz w:val="21"/>
        </w:rPr>
        <w:t>N，下降过程中受到的合力为</w:t>
      </w:r>
      <w:r>
        <w:rPr>
          <w:rFonts w:ascii="Times New Roman" w:eastAsia="Times New Roman" w:hAnsi="Times New Roman" w:cs="Times New Roman"/>
          <w:b w:val="0"/>
          <w:color w:val="000000"/>
          <w:sz w:val="21"/>
        </w:rPr>
        <w:t>______</w:t>
      </w:r>
      <w:r>
        <w:rPr>
          <w:color w:val="000000"/>
          <w:sz w:val="21"/>
        </w:rPr>
        <w:t>N。</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1" o:spid="_x0000_i1036" type="#_x0000_t75" alt="@@@dbfa14b7-dd61-4aaf-85f1-f3ebaec7c672" style="width:62.25pt;height:75.75pt;mso-position-horizontal-relative:page;mso-position-vertical-relative:page;mso-wrap-style:square" o:preferrelative="t" filled="f" stroked="f">
            <v:fill o:detectmouseclick="t"/>
            <v:stroke linestyle="single"/>
            <v:imagedata r:id="rId19" o:title="@@@dbfa14b7-dd61-4aaf-85f1-f3ebaec7c672"/>
            <v:path o:extrusionok="f"/>
            <o:lock v:ext="edit" aspectratio="t"/>
          </v:shape>
        </w:pict>
      </w:r>
    </w:p>
    <w:p>
      <w:pPr>
        <w:shd w:val="clear" w:color="auto" w:fill="auto"/>
        <w:spacing w:line="360" w:lineRule="auto"/>
        <w:jc w:val="left"/>
        <w:textAlignment w:val="center"/>
        <w:rPr>
          <w:color w:val="000000"/>
          <w:sz w:val="21"/>
        </w:rPr>
      </w:pPr>
      <w:r>
        <w:rPr>
          <w:color w:val="000000"/>
          <w:sz w:val="21"/>
        </w:rPr>
        <w:t>13．为测量木块所受摩擦力，用图所示装置实验：弹簧测力计右端固定，左端与木块相连，木块放在上表面水平的小车上，弹簧测力计保持水平，现拉动小车沿水平面向左匀速运动，稳定时木块受到小车的</w:t>
      </w:r>
      <w:r>
        <w:rPr>
          <w:rFonts w:ascii="Times New Roman" w:eastAsia="Times New Roman" w:hAnsi="Times New Roman" w:cs="Times New Roman"/>
          <w:b w:val="0"/>
          <w:color w:val="000000"/>
          <w:sz w:val="21"/>
        </w:rPr>
        <w:t>____</w:t>
      </w:r>
      <w:r>
        <w:rPr>
          <w:color w:val="000000"/>
          <w:sz w:val="21"/>
        </w:rPr>
        <w:t>（选填“滑动”或“静”）摩擦力和</w:t>
      </w:r>
      <w:r>
        <w:rPr>
          <w:rFonts w:ascii="Times New Roman" w:eastAsia="Times New Roman" w:hAnsi="Times New Roman" w:cs="Times New Roman"/>
          <w:b w:val="0"/>
          <w:color w:val="000000"/>
          <w:sz w:val="21"/>
        </w:rPr>
        <w:t>_______</w:t>
      </w:r>
      <w:r>
        <w:rPr>
          <w:color w:val="000000"/>
          <w:sz w:val="21"/>
        </w:rPr>
        <w:t>是一对平衡力，在该实验中</w:t>
      </w:r>
      <w:r>
        <w:rPr>
          <w:rFonts w:ascii="Times New Roman" w:eastAsia="Times New Roman" w:hAnsi="Times New Roman" w:cs="Times New Roman"/>
          <w:b w:val="0"/>
          <w:color w:val="000000"/>
          <w:sz w:val="21"/>
        </w:rPr>
        <w:t>_____</w:t>
      </w:r>
      <w:r>
        <w:rPr>
          <w:color w:val="000000"/>
          <w:sz w:val="21"/>
        </w:rPr>
        <w:t>（选填“需要”或“不需要”）控制小车做匀速直线运动。</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3" o:spid="_x0000_i1037" type="#_x0000_t75" alt="@@@e4eceb07-33fb-492f-88b7-7e6f93c59847" style="width:169.5pt;height:60.75pt;mso-position-horizontal-relative:page;mso-position-vertical-relative:page;mso-wrap-style:square" o:preferrelative="t" filled="f" stroked="f">
            <v:fill o:detectmouseclick="t"/>
            <v:stroke linestyle="single"/>
            <v:imagedata r:id="rId20" o:title="@@@e4eceb07-33fb-492f-88b7-7e6f93c59847"/>
            <v:path o:extrusionok="f"/>
            <o:lock v:ext="edit" aspectratio="t"/>
          </v:shape>
        </w:pic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14．如图所示，保持物块A与B位置不动，缓慢向两侧移动铁架台，整个装置静止后，弹簧测力计甲、乙的示数分别为5N和3.5N，则A所受摩擦力的方向水平向</w:t>
      </w:r>
      <w:r>
        <w:rPr>
          <w:rFonts w:ascii="Times New Roman" w:eastAsia="Times New Roman" w:hAnsi="Times New Roman" w:cs="Times New Roman"/>
          <w:b w:val="0"/>
          <w:color w:val="000000"/>
          <w:sz w:val="21"/>
        </w:rPr>
        <w:t>______</w:t>
      </w:r>
      <w:r>
        <w:rPr>
          <w:color w:val="000000"/>
          <w:sz w:val="21"/>
        </w:rPr>
        <w:t>（选填“左”或“右”）；地面对B的摩擦力大小为</w:t>
      </w:r>
      <w:r>
        <w:rPr>
          <w:rFonts w:ascii="Times New Roman" w:eastAsia="Times New Roman" w:hAnsi="Times New Roman" w:cs="Times New Roman"/>
          <w:b w:val="0"/>
          <w:color w:val="000000"/>
          <w:sz w:val="21"/>
        </w:rPr>
        <w:t>______</w:t>
      </w:r>
      <w:r>
        <w:rPr>
          <w:color w:val="000000"/>
          <w:sz w:val="21"/>
        </w:rPr>
        <w:t>N，方向水平向</w:t>
      </w:r>
      <w:r>
        <w:rPr>
          <w:rFonts w:ascii="Times New Roman" w:eastAsia="Times New Roman" w:hAnsi="Times New Roman" w:cs="Times New Roman"/>
          <w:b w:val="0"/>
          <w:color w:val="000000"/>
          <w:sz w:val="21"/>
        </w:rPr>
        <w:t>______</w:t>
      </w:r>
      <w:r>
        <w:rPr>
          <w:color w:val="000000"/>
          <w:sz w:val="21"/>
        </w:rPr>
        <w:t>（选填“左”或“右”）。</w:t>
      </w:r>
    </w:p>
    <w:p>
      <w:pPr>
        <w:shd w:val="clear" w:color="auto" w:fill="auto"/>
        <w:spacing w:line="360" w:lineRule="auto"/>
        <w:jc w:val="both"/>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5" o:spid="_x0000_i1038" type="#_x0000_t75" alt="@@@a2110644-4c9b-463b-8f1e-f917e1a1004f" style="width:270pt;height:69pt;mso-position-horizontal-relative:page;mso-position-vertical-relative:page;mso-wrap-style:square" o:preferrelative="t" filled="f" stroked="f">
            <v:fill o:detectmouseclick="t"/>
            <v:stroke linestyle="single"/>
            <v:imagedata r:id="rId21" o:title="@@@a2110644-4c9b-463b-8f1e-f917e1a1004f"/>
            <v:path o:extrusionok="f"/>
            <o:lock v:ext="edit" aspectratio="t"/>
          </v:shape>
        </w:pict>
      </w:r>
    </w:p>
    <w:p>
      <w:pPr>
        <w:spacing w:line="240" w:lineRule="exact"/>
        <w:rPr>
          <w:rFonts w:ascii="宋体" w:hAnsi="宋体" w:cs="宋体" w:hint="eastAsia"/>
          <w:b/>
          <w:bCs/>
          <w:color w:val="FF0000"/>
          <w:szCs w:val="21"/>
        </w:rPr>
      </w:pPr>
    </w:p>
    <w:p>
      <w:pPr>
        <w:spacing w:line="240" w:lineRule="exact"/>
        <w:rPr>
          <w:rFonts w:ascii="宋体" w:hAnsi="宋体" w:cs="宋体"/>
          <w:b/>
          <w:bCs/>
          <w:color w:val="auto"/>
          <w:szCs w:val="21"/>
        </w:rPr>
      </w:pPr>
      <w:r>
        <w:rPr>
          <w:rFonts w:ascii="宋体" w:hAnsi="宋体" w:cs="宋体" w:hint="eastAsia"/>
          <w:b/>
          <w:bCs/>
          <w:color w:val="auto"/>
          <w:szCs w:val="21"/>
        </w:rPr>
        <w:t>三、作图题（共7分）</w:t>
      </w:r>
    </w:p>
    <w:p>
      <w:pPr>
        <w:spacing w:line="240" w:lineRule="exact"/>
        <w:rPr>
          <w:rFonts w:ascii="宋体" w:hAnsi="宋体" w:cs="宋体" w:hint="eastAsia"/>
          <w:b/>
          <w:bCs/>
          <w:color w:val="FF0000"/>
          <w:szCs w:val="21"/>
        </w:rPr>
      </w:pPr>
    </w:p>
    <w:p>
      <w:pPr>
        <w:shd w:val="clear" w:color="auto" w:fill="auto"/>
        <w:spacing w:line="360" w:lineRule="auto"/>
        <w:jc w:val="left"/>
        <w:textAlignment w:val="center"/>
        <w:rPr>
          <w:color w:val="000000"/>
          <w:sz w:val="21"/>
        </w:rPr>
      </w:pPr>
      <w:r>
        <w:rPr>
          <w:color w:val="000000"/>
          <w:sz w:val="21"/>
        </w:rPr>
        <w:t>15．物体A静止在斜面上，请做出物体A的受力示意图。</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7" o:spid="_x0000_i1039" type="#_x0000_t75" alt="@@@a68f9bc3-4d10-4da7-982b-a49dcdbd3172" style="width:105pt;height:61.5pt;mso-position-horizontal-relative:page;mso-position-vertical-relative:page;mso-wrap-style:square" o:preferrelative="t" filled="f" stroked="f">
            <v:fill o:detectmouseclick="t"/>
            <v:stroke linestyle="single"/>
            <v:imagedata r:id="rId22" o:title="@@@a68f9bc3-4d10-4da7-982b-a49dcdbd3172"/>
            <v:path o:extrusionok="f"/>
            <o:lock v:ext="edit" aspectratio="t"/>
          </v:shape>
        </w:pic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16．互助北山国家森林公园索道是我省首条旅游观光索道，填补了青海高海拔无登山索道的空白。图甲是索道的吊厢随钢索向下方做匀速直线运动的情景，图乙是吊厢及吊厢内物体的简图，请画出物体所受力的示意图（力的作用点画在物体的重心</w:t>
      </w:r>
      <w:r>
        <w:rPr>
          <w:rFonts w:ascii="Times New Roman" w:eastAsia="Times New Roman" w:hAnsi="Times New Roman" w:cs="Times New Roman"/>
          <w:i/>
          <w:color w:val="000000"/>
          <w:sz w:val="21"/>
        </w:rPr>
        <w:t>O</w:t>
      </w:r>
      <w:r>
        <w:rPr>
          <w:color w:val="000000"/>
          <w:sz w:val="21"/>
        </w:rPr>
        <w:t>上）。</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33" o:spid="_x0000_i1040" type="#_x0000_t75" alt="@@@f2b8e2de-a08f-4fda-a6c0-62c512f192b8" style="width:233.25pt;height:123pt;mso-position-horizontal-relative:page;mso-position-vertical-relative:page;mso-wrap-style:square" o:preferrelative="t" filled="f" stroked="f">
            <v:fill o:detectmouseclick="t"/>
            <v:stroke linestyle="single"/>
            <v:imagedata r:id="rId23" o:title="@@@f2b8e2de-a08f-4fda-a6c0-62c512f192b8"/>
            <v:path o:extrusionok="f"/>
            <o:lock v:ext="edit" aspectratio="t"/>
          </v:shape>
        </w:pict>
      </w:r>
    </w:p>
    <w:p>
      <w:pPr>
        <w:shd w:val="clear" w:color="auto" w:fill="auto"/>
        <w:spacing w:line="360" w:lineRule="auto"/>
        <w:jc w:val="left"/>
        <w:textAlignment w:val="center"/>
        <w:rPr>
          <w:color w:val="000000"/>
          <w:sz w:val="21"/>
        </w:rPr>
      </w:pPr>
      <w:r>
        <w:rPr>
          <w:color w:val="000000"/>
          <w:sz w:val="21"/>
        </w:rPr>
        <w:t>17．蹦极是近些年来新兴的一项非常刺激的户外休闲活动。如图是蹦极的简化示意图，弹性绳一端固定在</w:t>
      </w:r>
      <w:r>
        <w:rPr>
          <w:rFonts w:ascii="Times New Roman" w:eastAsia="Times New Roman" w:hAnsi="Times New Roman" w:cs="Times New Roman"/>
          <w:i/>
          <w:color w:val="000000"/>
          <w:sz w:val="21"/>
        </w:rPr>
        <w:t>O</w:t>
      </w:r>
      <w:r>
        <w:rPr>
          <w:color w:val="000000"/>
          <w:sz w:val="21"/>
        </w:rPr>
        <w:t>点处，另一端系住跳跃者的脚，从</w:t>
      </w:r>
      <w:r>
        <w:rPr>
          <w:rFonts w:ascii="Times New Roman" w:eastAsia="Times New Roman" w:hAnsi="Times New Roman" w:cs="Times New Roman"/>
          <w:i/>
          <w:color w:val="000000"/>
          <w:sz w:val="21"/>
        </w:rPr>
        <w:t>O</w:t>
      </w:r>
      <w:r>
        <w:rPr>
          <w:color w:val="000000"/>
          <w:sz w:val="21"/>
        </w:rPr>
        <w:t>点自由下落，</w:t>
      </w:r>
      <w:r>
        <w:rPr>
          <w:rFonts w:ascii="Times New Roman" w:eastAsia="Times New Roman" w:hAnsi="Times New Roman" w:cs="Times New Roman"/>
          <w:i/>
          <w:color w:val="000000"/>
          <w:sz w:val="21"/>
        </w:rPr>
        <w:t>A</w:t>
      </w:r>
      <w:r>
        <w:rPr>
          <w:color w:val="000000"/>
          <w:sz w:val="21"/>
        </w:rPr>
        <w:t>点处为弹性绳自由伸长时的位置，</w:t>
      </w:r>
      <w:r>
        <w:rPr>
          <w:rFonts w:ascii="Times New Roman" w:eastAsia="Times New Roman" w:hAnsi="Times New Roman" w:cs="Times New Roman"/>
          <w:i/>
          <w:color w:val="000000"/>
          <w:sz w:val="21"/>
        </w:rPr>
        <w:t>B</w:t>
      </w:r>
      <w:r>
        <w:rPr>
          <w:color w:val="000000"/>
          <w:sz w:val="21"/>
        </w:rPr>
        <w:t>点是跳跃者能运动到的最低点（不计空气阻力）。请在坐标图上画出该跳跃者从</w:t>
      </w:r>
      <w:r>
        <w:rPr>
          <w:rFonts w:ascii="Times New Roman" w:eastAsia="Times New Roman" w:hAnsi="Times New Roman" w:cs="Times New Roman"/>
          <w:i/>
          <w:color w:val="000000"/>
          <w:sz w:val="21"/>
        </w:rPr>
        <w:t>O</w:t>
      </w:r>
      <w:r>
        <w:rPr>
          <w:color w:val="000000"/>
          <w:sz w:val="21"/>
        </w:rPr>
        <w:t>点运动到</w:t>
      </w:r>
      <w:r>
        <w:rPr>
          <w:rFonts w:ascii="Times New Roman" w:eastAsia="Times New Roman" w:hAnsi="Times New Roman" w:cs="Times New Roman"/>
          <w:i/>
          <w:color w:val="000000"/>
          <w:sz w:val="21"/>
        </w:rPr>
        <w:t>B</w:t>
      </w:r>
      <w:r>
        <w:rPr>
          <w:color w:val="000000"/>
          <w:sz w:val="21"/>
        </w:rPr>
        <w:t>点过程中合力</w:t>
      </w:r>
      <w:r>
        <w:rPr>
          <w:rFonts w:ascii="Times New Roman" w:eastAsia="Times New Roman" w:hAnsi="Times New Roman" w:cs="Times New Roman"/>
          <w:i/>
          <w:color w:val="000000"/>
          <w:sz w:val="21"/>
        </w:rPr>
        <w:t>F</w:t>
      </w:r>
      <w:r>
        <w:rPr>
          <w:color w:val="000000"/>
          <w:sz w:val="21"/>
        </w:rPr>
        <w:t>的大小随高度</w:t>
      </w:r>
      <w:r>
        <w:rPr>
          <w:rFonts w:ascii="Times New Roman" w:eastAsia="Times New Roman" w:hAnsi="Times New Roman" w:cs="Times New Roman"/>
          <w:i/>
          <w:color w:val="000000"/>
          <w:sz w:val="21"/>
        </w:rPr>
        <w:t>h</w:t>
      </w:r>
      <w:r>
        <w:rPr>
          <w:color w:val="000000"/>
          <w:sz w:val="21"/>
        </w:rPr>
        <w:t>变化的大致图像。</w:t>
      </w:r>
    </w:p>
    <w:p>
      <w:pPr>
        <w:shd w:val="clear" w:color="auto" w:fill="auto"/>
        <w:spacing w:line="360" w:lineRule="auto"/>
        <w:jc w:val="both"/>
        <w:textAlignment w:val="center"/>
        <w:rPr>
          <w:rFonts w:ascii="Times New Roman" w:eastAsia="Times New Roman" w:hAnsi="Times New Roman" w:cs="Times New Roman"/>
          <w:strike w:val="0"/>
          <w:color w:val="000000"/>
          <w:kern w:val="0"/>
          <w:sz w:val="24"/>
          <w:szCs w:val="24"/>
          <w:u w:val="none"/>
        </w:rPr>
      </w:pPr>
      <w:r>
        <w:rPr>
          <w:rFonts w:ascii="Times New Roman" w:eastAsia="Times New Roman" w:hAnsi="Times New Roman" w:cs="Times New Roman"/>
          <w:strike w:val="0"/>
          <w:color w:val="000000"/>
          <w:kern w:val="0"/>
          <w:sz w:val="24"/>
          <w:szCs w:val="24"/>
          <w:u w:val="none"/>
        </w:rPr>
        <w:pict>
          <v:shape id="图片 100039" o:spid="_x0000_i1041" type="#_x0000_t75" alt="@@@ae42ee65-5fd6-4d75-b10f-8305dbdac2d7" style="width:87pt;height:154.5pt;mso-position-horizontal-relative:page;mso-position-vertical-relative:page;mso-wrap-style:square" o:preferrelative="t" filled="f" stroked="f">
            <v:fill o:detectmouseclick="t"/>
            <v:stroke linestyle="single"/>
            <v:imagedata r:id="rId24" o:title="@@@ae42ee65-5fd6-4d75-b10f-8305dbdac2d7"/>
            <v:shadow color="gray"/>
            <v:path o:extrusionok="f"/>
            <o:lock v:ext="edit" aspectratio="t"/>
          </v:shape>
        </w:pict>
      </w:r>
    </w:p>
    <w:p>
      <w:pPr>
        <w:shd w:val="clear" w:color="auto" w:fill="auto"/>
        <w:spacing w:line="360" w:lineRule="auto"/>
        <w:jc w:val="both"/>
        <w:textAlignment w:val="center"/>
        <w:rPr>
          <w:rFonts w:ascii="Times New Roman" w:eastAsia="Times New Roman" w:hAnsi="Times New Roman" w:cs="Times New Roman"/>
          <w:strike w:val="0"/>
          <w:color w:val="000000"/>
          <w:kern w:val="0"/>
          <w:sz w:val="24"/>
          <w:szCs w:val="24"/>
          <w:u w:val="none"/>
        </w:rPr>
      </w:pPr>
    </w:p>
    <w:p>
      <w:pPr>
        <w:numPr>
          <w:ilvl w:val="0"/>
          <w:numId w:val="11"/>
        </w:numPr>
        <w:spacing w:line="240" w:lineRule="exact"/>
        <w:rPr>
          <w:rFonts w:ascii="宋体" w:hAnsi="宋体" w:cs="宋体" w:hint="eastAsia"/>
          <w:b/>
          <w:bCs/>
          <w:color w:val="000000"/>
          <w:szCs w:val="21"/>
        </w:rPr>
      </w:pPr>
      <w:r>
        <w:rPr>
          <w:rFonts w:ascii="宋体" w:hAnsi="宋体" w:cs="宋体" w:hint="eastAsia"/>
          <w:b/>
          <w:bCs/>
          <w:color w:val="000000"/>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color w:val="000000"/>
          <w:szCs w:val="21"/>
        </w:rPr>
      </w:pPr>
    </w:p>
    <w:p>
      <w:pPr>
        <w:shd w:val="clear" w:color="auto" w:fill="auto"/>
        <w:spacing w:line="360" w:lineRule="auto"/>
        <w:jc w:val="left"/>
        <w:textAlignment w:val="center"/>
        <w:rPr>
          <w:color w:val="000000"/>
          <w:sz w:val="21"/>
        </w:rPr>
      </w:pPr>
      <w:r>
        <w:rPr>
          <w:color w:val="000000"/>
          <w:sz w:val="21"/>
        </w:rPr>
        <w:t>18．小明在探究“阻力对物体运动的影响”时，让小车从斜面顶端由静止自由下滑到底端，然后在三种水平表面上滑行，如图所示：</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5" o:spid="_x0000_i1042" type="#_x0000_t75" alt="@@@38717de2-b024-45b6-b974-e119ae6108dc" style="width:415.45pt;height:67.7pt;mso-position-horizontal-relative:page;mso-position-vertical-relative:page;mso-wrap-style:square" o:preferrelative="t" filled="f" stroked="f">
            <v:fill o:detectmouseclick="t"/>
            <v:stroke linestyle="single"/>
            <v:imagedata r:id="rId25" o:title="@@@38717de2-b024-45b6-b974-e119ae6108dc"/>
            <v:path o:extrusionok="f"/>
            <o:lock v:ext="edit" aspectratio="t"/>
          </v:shape>
        </w:pict>
      </w:r>
    </w:p>
    <w:p>
      <w:pPr>
        <w:shd w:val="clear" w:color="auto" w:fill="auto"/>
        <w:spacing w:line="360" w:lineRule="auto"/>
        <w:jc w:val="left"/>
        <w:textAlignment w:val="center"/>
        <w:rPr>
          <w:color w:val="000000"/>
          <w:sz w:val="21"/>
        </w:rPr>
      </w:pPr>
      <w:r>
        <w:rPr>
          <w:color w:val="000000"/>
          <w:sz w:val="21"/>
        </w:rPr>
        <w:t>(1)实验中，每次均让小车从斜面上的同一位置由静止开始自由下滑，目的是使小车到达水平面具有相同的</w:t>
      </w:r>
      <w:r>
        <w:rPr>
          <w:rFonts w:ascii="Times New Roman" w:eastAsia="Times New Roman" w:hAnsi="Times New Roman" w:cs="Times New Roman"/>
          <w:b w:val="0"/>
          <w:color w:val="000000"/>
          <w:sz w:val="21"/>
        </w:rPr>
        <w:t>______</w:t>
      </w:r>
      <w:r>
        <w:rPr>
          <w:color w:val="000000"/>
          <w:sz w:val="21"/>
        </w:rPr>
        <w:t>；</w:t>
      </w:r>
    </w:p>
    <w:p>
      <w:pPr>
        <w:shd w:val="clear" w:color="auto" w:fill="auto"/>
        <w:spacing w:line="360" w:lineRule="auto"/>
        <w:jc w:val="left"/>
        <w:textAlignment w:val="center"/>
        <w:rPr>
          <w:color w:val="000000"/>
          <w:sz w:val="21"/>
        </w:rPr>
      </w:pPr>
      <w:r>
        <w:rPr>
          <w:color w:val="000000"/>
          <w:sz w:val="21"/>
        </w:rPr>
        <w:t>(2)实验中发现小车在木板表面滑行的距离最远，说明小车在木板面上受到的阻力最</w:t>
      </w:r>
      <w:r>
        <w:rPr>
          <w:rFonts w:ascii="Times New Roman" w:eastAsia="Times New Roman" w:hAnsi="Times New Roman" w:cs="Times New Roman"/>
          <w:b w:val="0"/>
          <w:color w:val="000000"/>
          <w:sz w:val="21"/>
        </w:rPr>
        <w:t>______</w:t>
      </w:r>
      <w:r>
        <w:rPr>
          <w:color w:val="000000"/>
          <w:sz w:val="21"/>
        </w:rPr>
        <w:t>；</w:t>
      </w:r>
    </w:p>
    <w:p>
      <w:pPr>
        <w:shd w:val="clear" w:color="auto" w:fill="auto"/>
        <w:spacing w:line="360" w:lineRule="auto"/>
        <w:jc w:val="left"/>
        <w:textAlignment w:val="center"/>
        <w:rPr>
          <w:color w:val="000000"/>
          <w:sz w:val="21"/>
        </w:rPr>
      </w:pPr>
      <w:r>
        <w:rPr>
          <w:color w:val="000000"/>
          <w:sz w:val="21"/>
        </w:rPr>
        <w:t>(3)分析小车运动情况，由此推理：如果水平面光滑，小车运动时不受阻力作用，它将在水平面上</w:t>
      </w:r>
      <w:r>
        <w:rPr>
          <w:rFonts w:ascii="Times New Roman" w:eastAsia="Times New Roman" w:hAnsi="Times New Roman" w:cs="Times New Roman"/>
          <w:b w:val="0"/>
          <w:color w:val="000000"/>
          <w:sz w:val="21"/>
        </w:rPr>
        <w:t>______</w:t>
      </w:r>
      <w:r>
        <w:rPr>
          <w:color w:val="000000"/>
          <w:sz w:val="21"/>
        </w:rPr>
        <w:t>；因此，物体运动</w:t>
      </w:r>
      <w:r>
        <w:rPr>
          <w:rFonts w:ascii="Times New Roman" w:eastAsia="Times New Roman" w:hAnsi="Times New Roman" w:cs="Times New Roman"/>
          <w:b w:val="0"/>
          <w:color w:val="000000"/>
          <w:sz w:val="21"/>
        </w:rPr>
        <w:t>______</w:t>
      </w:r>
      <w:r>
        <w:rPr>
          <w:color w:val="000000"/>
          <w:sz w:val="21"/>
        </w:rPr>
        <w:t>（选填“需要”或“不需要”）力来维持；</w:t>
      </w:r>
    </w:p>
    <w:p>
      <w:pPr>
        <w:shd w:val="clear" w:color="auto" w:fill="auto"/>
        <w:spacing w:line="360" w:lineRule="auto"/>
        <w:jc w:val="left"/>
        <w:textAlignment w:val="center"/>
        <w:rPr>
          <w:color w:val="000000"/>
          <w:sz w:val="21"/>
        </w:rPr>
      </w:pPr>
      <w:r>
        <w:rPr>
          <w:color w:val="000000"/>
          <w:sz w:val="21"/>
        </w:rPr>
        <w:t>(4)牛顿在伽利略等人的研究成果上推理概括出了牛顿第一定律。该定律</w:t>
      </w:r>
      <w:r>
        <w:rPr>
          <w:rFonts w:ascii="Times New Roman" w:eastAsia="Times New Roman" w:hAnsi="Times New Roman" w:cs="Times New Roman"/>
          <w:b w:val="0"/>
          <w:color w:val="000000"/>
          <w:sz w:val="21"/>
        </w:rPr>
        <w:t>______</w:t>
      </w:r>
      <w:r>
        <w:rPr>
          <w:color w:val="000000"/>
          <w:sz w:val="21"/>
        </w:rPr>
        <w:t>（选填“可以”或“不可以”）用实验直接验证；</w:t>
      </w:r>
    </w:p>
    <w:p>
      <w:pPr>
        <w:shd w:val="clear" w:color="auto" w:fill="auto"/>
        <w:spacing w:line="360" w:lineRule="auto"/>
        <w:jc w:val="left"/>
        <w:textAlignment w:val="center"/>
        <w:rPr>
          <w:color w:val="000000"/>
          <w:sz w:val="21"/>
        </w:rPr>
      </w:pPr>
      <w:r>
        <w:rPr>
          <w:color w:val="000000"/>
          <w:sz w:val="21"/>
        </w:rPr>
        <w:t>(5)牛顿第一定律在实际生活中有着广泛的应用，一架空中水平向左匀速飞行的飞机上，自由落下了三颗炸弹。如图丁所示是炸弹落地前与飞机位置关系的情形，不计空气阻力，炸弹与飞机的位置关系正确的是</w:t>
      </w:r>
      <w:r>
        <w:rPr>
          <w:rFonts w:ascii="Times New Roman" w:eastAsia="Times New Roman" w:hAnsi="Times New Roman" w:cs="Times New Roman"/>
          <w:b w:val="0"/>
          <w:color w:val="000000"/>
          <w:sz w:val="21"/>
        </w:rPr>
        <w:t>______</w:t>
      </w:r>
      <w:r>
        <w:rPr>
          <w:color w:val="000000"/>
          <w:sz w:val="21"/>
        </w:rPr>
        <w:t>（选填“a”、“b”或“c”）图。</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19．某小组用如图甲所示装置探究“二力平衡的条件”。</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7" o:spid="_x0000_i1043" type="#_x0000_t75" alt="@@@16d67488-90e2-461e-b8f3-609d7f1d39b7" style="width:347.25pt;height:99.75pt;mso-position-horizontal-relative:page;mso-position-vertical-relative:page;mso-wrap-style:square" o:preferrelative="t" filled="f" stroked="f">
            <v:fill o:detectmouseclick="t"/>
            <v:stroke linestyle="single"/>
            <v:imagedata r:id="rId26" o:title="@@@16d67488-90e2-461e-b8f3-609d7f1d39b7"/>
            <v:path o:extrusionok="f"/>
            <o:lock v:ext="edit" aspectratio="t"/>
          </v:shape>
        </w:pict>
      </w:r>
    </w:p>
    <w:p>
      <w:pPr>
        <w:shd w:val="clear" w:color="auto" w:fill="auto"/>
        <w:spacing w:line="360" w:lineRule="auto"/>
        <w:jc w:val="left"/>
        <w:textAlignment w:val="center"/>
        <w:rPr>
          <w:color w:val="000000"/>
          <w:sz w:val="21"/>
        </w:rPr>
      </w:pPr>
      <w:r>
        <w:rPr>
          <w:color w:val="000000"/>
          <w:sz w:val="21"/>
        </w:rPr>
        <w:t>(1)如果物体在两个力的共同作用下，处于静止或</w:t>
      </w:r>
      <w:r>
        <w:rPr>
          <w:rFonts w:ascii="Times New Roman" w:eastAsia="Times New Roman" w:hAnsi="Times New Roman" w:cs="Times New Roman"/>
          <w:b w:val="0"/>
          <w:color w:val="000000"/>
          <w:sz w:val="21"/>
        </w:rPr>
        <w:t>___________</w:t>
      </w:r>
      <w:r>
        <w:rPr>
          <w:color w:val="000000"/>
          <w:sz w:val="21"/>
        </w:rPr>
        <w:t>状态，这两个力就是一对平衡力；</w:t>
      </w:r>
    </w:p>
    <w:p>
      <w:pPr>
        <w:shd w:val="clear" w:color="auto" w:fill="auto"/>
        <w:spacing w:line="360" w:lineRule="auto"/>
        <w:jc w:val="left"/>
        <w:textAlignment w:val="center"/>
        <w:rPr>
          <w:color w:val="000000"/>
          <w:sz w:val="21"/>
        </w:rPr>
      </w:pPr>
      <w:r>
        <w:rPr>
          <w:color w:val="000000"/>
          <w:sz w:val="21"/>
        </w:rPr>
        <w:t>(2)当硬纸片平衡时，将硬纸片转过一定角度，松手后，硬纸片</w:t>
      </w:r>
      <w:r>
        <w:rPr>
          <w:rFonts w:ascii="Times New Roman" w:eastAsia="Times New Roman" w:hAnsi="Times New Roman" w:cs="Times New Roman"/>
          <w:b w:val="0"/>
          <w:color w:val="000000"/>
          <w:sz w:val="21"/>
        </w:rPr>
        <w:t>___________</w:t>
      </w:r>
      <w:r>
        <w:rPr>
          <w:color w:val="000000"/>
          <w:sz w:val="21"/>
        </w:rPr>
        <w:t>（选填“能”或“不能”）平衡。此步骤是为了验证只有作用在同一直线上的两个力才能平衡；</w:t>
      </w:r>
    </w:p>
    <w:p>
      <w:pPr>
        <w:shd w:val="clear" w:color="auto" w:fill="auto"/>
        <w:spacing w:line="360" w:lineRule="auto"/>
        <w:jc w:val="left"/>
        <w:textAlignment w:val="center"/>
        <w:rPr>
          <w:color w:val="000000"/>
          <w:sz w:val="21"/>
        </w:rPr>
      </w:pPr>
      <w:r>
        <w:rPr>
          <w:color w:val="000000"/>
          <w:sz w:val="21"/>
        </w:rPr>
        <w:t>(3)当小组同学用剪刀将处于平衡状态的硬纸片从中间剪开时，发现硬纸片分开后向相反的方向运动。这说明两个力必须作用在</w:t>
      </w:r>
      <w:r>
        <w:rPr>
          <w:rFonts w:ascii="Times New Roman" w:eastAsia="Times New Roman" w:hAnsi="Times New Roman" w:cs="Times New Roman"/>
          <w:b w:val="0"/>
          <w:color w:val="000000"/>
          <w:sz w:val="21"/>
        </w:rPr>
        <w:t>___________</w:t>
      </w:r>
      <w:r>
        <w:rPr>
          <w:color w:val="000000"/>
          <w:sz w:val="21"/>
        </w:rPr>
        <w:t>物体上才能平衡；</w:t>
      </w:r>
    </w:p>
    <w:p>
      <w:pPr>
        <w:shd w:val="clear" w:color="auto" w:fill="auto"/>
        <w:spacing w:line="360" w:lineRule="auto"/>
        <w:jc w:val="left"/>
        <w:textAlignment w:val="center"/>
        <w:rPr>
          <w:color w:val="000000"/>
          <w:sz w:val="21"/>
        </w:rPr>
      </w:pPr>
      <w:r>
        <w:rPr>
          <w:color w:val="000000"/>
          <w:sz w:val="21"/>
        </w:rPr>
        <w:t>(4)用如图乙装置研究二力平衡时，在轻质硬纸片两端的细绳上挂等重的钩码，手放开纸片后，可观察到纸片将___________；</w:t>
      </w:r>
    </w:p>
    <w:p>
      <w:pPr>
        <w:shd w:val="clear" w:color="auto" w:fill="auto"/>
        <w:tabs>
          <w:tab w:val="left" w:pos="4156"/>
        </w:tabs>
        <w:spacing w:line="360" w:lineRule="auto"/>
        <w:ind w:left="380"/>
        <w:jc w:val="left"/>
        <w:textAlignment w:val="center"/>
        <w:rPr>
          <w:color w:val="000000"/>
          <w:sz w:val="21"/>
        </w:rPr>
      </w:pPr>
      <w:r>
        <w:rPr>
          <w:color w:val="000000"/>
          <w:sz w:val="21"/>
        </w:rPr>
        <w:t>A．向左下运动</w:t>
      </w:r>
      <w:r>
        <w:rPr>
          <w:color w:val="000000"/>
          <w:sz w:val="21"/>
        </w:rPr>
        <w:tab/>
      </w:r>
      <w:r>
        <w:rPr>
          <w:color w:val="000000"/>
          <w:sz w:val="21"/>
        </w:rPr>
        <w:t>B．向右上运动</w:t>
      </w:r>
    </w:p>
    <w:p>
      <w:pPr>
        <w:shd w:val="clear" w:color="auto" w:fill="auto"/>
        <w:tabs>
          <w:tab w:val="left" w:pos="4156"/>
        </w:tabs>
        <w:spacing w:line="360" w:lineRule="auto"/>
        <w:ind w:left="380"/>
        <w:jc w:val="left"/>
        <w:textAlignment w:val="center"/>
        <w:rPr>
          <w:color w:val="000000"/>
          <w:sz w:val="21"/>
        </w:rPr>
      </w:pPr>
      <w:r>
        <w:rPr>
          <w:color w:val="000000"/>
          <w:sz w:val="21"/>
        </w:rPr>
        <w:t>C．仍静止不动</w:t>
      </w:r>
      <w:r>
        <w:rPr>
          <w:color w:val="000000"/>
          <w:sz w:val="21"/>
        </w:rPr>
        <w:tab/>
      </w:r>
      <w:r>
        <w:rPr>
          <w:color w:val="000000"/>
          <w:sz w:val="21"/>
        </w:rPr>
        <w:t>D．转过一定角度</w:t>
      </w:r>
    </w:p>
    <w:p>
      <w:pPr>
        <w:shd w:val="clear" w:color="auto" w:fill="auto"/>
        <w:spacing w:line="360" w:lineRule="auto"/>
        <w:jc w:val="left"/>
        <w:textAlignment w:val="center"/>
        <w:rPr>
          <w:color w:val="000000"/>
          <w:sz w:val="21"/>
        </w:rPr>
      </w:pPr>
      <w:r>
        <w:rPr>
          <w:color w:val="000000"/>
          <w:sz w:val="21"/>
        </w:rPr>
        <w:t>(5)在探究同一问题时，同组同学将物块M放在水平桌面上，设计了图丙所示的实验，左右两端用细线通过滑轮连接着两个相同的吊盘，两盘内放有一定量的砝码。当在左盘中放250g的砝码，物块M可以向左做匀速直线运动。当把左盘中的砝码减少150g后，物块M可以向右做匀速直线运动（滑轮的摩擦不计），这时木块在水平方向受到的力</w:t>
      </w:r>
      <w:r>
        <w:rPr>
          <w:rFonts w:ascii="Times New Roman" w:eastAsia="Times New Roman" w:hAnsi="Times New Roman" w:cs="Times New Roman"/>
          <w:b w:val="0"/>
          <w:color w:val="000000"/>
          <w:sz w:val="21"/>
        </w:rPr>
        <w:t>___________</w:t>
      </w:r>
      <w:r>
        <w:rPr>
          <w:color w:val="000000"/>
          <w:sz w:val="21"/>
        </w:rPr>
        <w:t>（选填“平衡”或“不平衡”）。小明认为之所以会出现这样的情况，是因为物块M受到了摩擦力，请你帮小明算一下物块M受到的摩擦力大小是</w:t>
      </w:r>
      <w:r>
        <w:rPr>
          <w:rFonts w:ascii="Times New Roman" w:eastAsia="Times New Roman" w:hAnsi="Times New Roman" w:cs="Times New Roman"/>
          <w:b w:val="0"/>
          <w:color w:val="000000"/>
          <w:sz w:val="21"/>
        </w:rPr>
        <w:t>___________</w:t>
      </w:r>
      <w:r>
        <w:rPr>
          <w:color w:val="000000"/>
          <w:sz w:val="21"/>
        </w:rPr>
        <w:t>N。（g取10N/kg）</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20．小明发现“推动装满书的箱子比空箱子费力，在水泥地推箱子比在瓷砖地费力”的生活现象，由此猜想滑动摩擦力的大小可能与接触面所受的压力大小、接触面的粗糙程度有关。为此，他设计了如图所示的实验。</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9" o:spid="_x0000_i1044" type="#_x0000_t75" alt="@@@0a5f40c0-8f8b-4ce8-8e3e-a66e2c1d9daa" style="width:397.52pt;height:76.51pt;mso-position-horizontal-relative:page;mso-position-vertical-relative:page;mso-wrap-style:square" o:preferrelative="t" filled="f" stroked="f">
            <v:fill o:detectmouseclick="t"/>
            <v:stroke linestyle="single"/>
            <v:imagedata r:id="rId27" o:title="@@@0a5f40c0-8f8b-4ce8-8e3e-a66e2c1d9daa"/>
            <v:path o:extrusionok="f"/>
            <o:lock v:ext="edit" aspectratio="t"/>
          </v:shape>
        </w:pict>
      </w:r>
    </w:p>
    <w:p>
      <w:pPr>
        <w:shd w:val="clear" w:color="auto" w:fill="auto"/>
        <w:spacing w:line="360" w:lineRule="auto"/>
        <w:jc w:val="left"/>
        <w:textAlignment w:val="center"/>
        <w:rPr>
          <w:color w:val="000000"/>
          <w:sz w:val="21"/>
        </w:rPr>
      </w:pPr>
      <w:r>
        <w:rPr>
          <w:color w:val="000000"/>
          <w:sz w:val="21"/>
        </w:rPr>
        <w:t>(1)实验时，需用弹簧测力计沿水平方向拉着物块在木板上做</w:t>
      </w:r>
      <w:r>
        <w:rPr>
          <w:rFonts w:ascii="Times New Roman" w:eastAsia="Times New Roman" w:hAnsi="Times New Roman" w:cs="Times New Roman"/>
          <w:b w:val="0"/>
          <w:color w:val="000000"/>
          <w:sz w:val="21"/>
        </w:rPr>
        <w:t>________</w:t>
      </w:r>
      <w:r>
        <w:rPr>
          <w:color w:val="000000"/>
          <w:sz w:val="21"/>
        </w:rPr>
        <w:t>直线运动，通过比较弹簧测力计示数来比较滑动摩擦力的大小。如图甲所示，此时弹簧测力计的示数为</w:t>
      </w:r>
      <w:r>
        <w:rPr>
          <w:rFonts w:ascii="Times New Roman" w:eastAsia="Times New Roman" w:hAnsi="Times New Roman" w:cs="Times New Roman"/>
          <w:b w:val="0"/>
          <w:color w:val="000000"/>
          <w:sz w:val="21"/>
        </w:rPr>
        <w:t>________</w:t>
      </w:r>
      <w:r>
        <w:rPr>
          <w:color w:val="000000"/>
          <w:sz w:val="21"/>
        </w:rPr>
        <w:t>N。</w:t>
      </w:r>
    </w:p>
    <w:p>
      <w:pPr>
        <w:shd w:val="clear" w:color="auto" w:fill="auto"/>
        <w:spacing w:line="360" w:lineRule="auto"/>
        <w:jc w:val="left"/>
        <w:textAlignment w:val="center"/>
        <w:rPr>
          <w:color w:val="000000"/>
          <w:sz w:val="21"/>
        </w:rPr>
      </w:pPr>
      <w:r>
        <w:rPr>
          <w:color w:val="000000"/>
          <w:sz w:val="21"/>
        </w:rPr>
        <w:t>(2)如图乙，将砝码放在木块上，并改变木块上所加砝码的质量，重复（1）的实验，得到如下表所示的实验数据。</w:t>
      </w:r>
    </w:p>
    <w:tbl>
      <w:tblPr>
        <w:tblStyle w:val="TableNormal"/>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65"/>
        <w:gridCol w:w="1365"/>
        <w:gridCol w:w="1365"/>
        <w:gridCol w:w="1365"/>
        <w:gridCol w:w="1365"/>
        <w:gridCol w:w="1365"/>
      </w:tblGrid>
      <w:tr>
        <w:tblPrEx>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实验次数</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5</w:t>
            </w:r>
          </w:p>
        </w:tc>
      </w:tr>
      <w:tr>
        <w:tblPrEx>
          <w:tblW w:w="8190" w:type="dxa"/>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压力</w:t>
            </w:r>
            <w:r>
              <w:rPr>
                <w:rFonts w:ascii="Times New Roman" w:eastAsia="Times New Roman" w:hAnsi="Times New Roman" w:cs="Times New Roman"/>
                <w:i/>
                <w:color w:val="000000"/>
                <w:sz w:val="21"/>
              </w:rPr>
              <w:t>F</w:t>
            </w:r>
            <w:r>
              <w:rPr>
                <w:color w:val="000000"/>
                <w:sz w:val="21"/>
              </w:rPr>
              <w:t>/N</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5</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7</w:t>
            </w:r>
          </w:p>
        </w:tc>
      </w:tr>
      <w:tr>
        <w:tblPrEx>
          <w:tblW w:w="8190" w:type="dxa"/>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摩擦力</w:t>
            </w:r>
            <w:r>
              <w:rPr>
                <w:rFonts w:ascii="Times New Roman" w:eastAsia="Times New Roman" w:hAnsi="Times New Roman" w:cs="Times New Roman"/>
                <w:i/>
                <w:color w:val="000000"/>
                <w:sz w:val="21"/>
              </w:rPr>
              <w:t>f</w:t>
            </w:r>
            <w:r>
              <w:rPr>
                <w:color w:val="000000"/>
                <w:sz w:val="21"/>
              </w:rPr>
              <w:t>/N</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0.6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0.8</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1.0</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1.4</w:t>
            </w:r>
          </w:p>
        </w:tc>
      </w:tr>
    </w:tbl>
    <w:p>
      <w:pPr>
        <w:shd w:val="clear" w:color="auto" w:fill="auto"/>
        <w:spacing w:line="360" w:lineRule="auto"/>
        <w:jc w:val="left"/>
        <w:textAlignment w:val="center"/>
        <w:rPr>
          <w:color w:val="000000"/>
          <w:sz w:val="21"/>
        </w:rPr>
      </w:pPr>
      <w:r>
        <w:rPr>
          <w:color w:val="000000"/>
          <w:sz w:val="21"/>
        </w:rPr>
        <w:t>①以上实验，可探究滑动摩擦力与</w:t>
      </w:r>
      <w:r>
        <w:rPr>
          <w:rFonts w:ascii="Times New Roman" w:eastAsia="Times New Roman" w:hAnsi="Times New Roman" w:cs="Times New Roman"/>
          <w:b w:val="0"/>
          <w:color w:val="000000"/>
          <w:sz w:val="21"/>
        </w:rPr>
        <w:t>________</w:t>
      </w:r>
      <w:r>
        <w:rPr>
          <w:color w:val="000000"/>
          <w:sz w:val="21"/>
        </w:rPr>
        <w:t>的关系。</w:t>
      </w:r>
    </w:p>
    <w:p>
      <w:pPr>
        <w:shd w:val="clear" w:color="auto" w:fill="auto"/>
        <w:spacing w:line="360" w:lineRule="auto"/>
        <w:jc w:val="left"/>
        <w:textAlignment w:val="center"/>
        <w:rPr>
          <w:color w:val="000000"/>
          <w:sz w:val="21"/>
        </w:rPr>
      </w:pPr>
      <w:r>
        <w:rPr>
          <w:color w:val="000000"/>
          <w:sz w:val="21"/>
        </w:rPr>
        <w:t>②请在图中</w:t>
      </w:r>
      <w:r>
        <w:rPr>
          <w:color w:val="000000"/>
          <w:sz w:val="21"/>
          <w:em w:val="dot"/>
          <w:lang w:eastAsia="zh-CN"/>
        </w:rPr>
        <w:t>画出</w:t>
      </w:r>
      <w:r>
        <w:rPr>
          <w:color w:val="000000"/>
          <w:sz w:val="21"/>
        </w:rPr>
        <w:t>滑动摩擦力大小随着压力大小变化关系图像</w:t>
      </w:r>
      <w:r>
        <w:rPr>
          <w:rFonts w:ascii="Times New Roman" w:eastAsia="Times New Roman" w:hAnsi="Times New Roman" w:cs="Times New Roman"/>
          <w:b w:val="0"/>
          <w:color w:val="000000"/>
          <w:sz w:val="21"/>
        </w:rPr>
        <w:t>________</w:t>
      </w:r>
      <w:r>
        <w:rPr>
          <w:color w:val="000000"/>
          <w:sz w:val="21"/>
        </w:rPr>
        <w:t>。</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51" o:spid="_x0000_i1045" type="#_x0000_t75" alt="@@@b9ed86c2-f0ea-4ecb-9674-a7edb9c42616" style="width:88.49pt;height:80.9pt;mso-position-horizontal-relative:page;mso-position-vertical-relative:page" o:preferrelative="t" filled="f" stroked="f">
            <v:fill o:detectmouseclick="t"/>
            <v:imagedata r:id="rId28" o:title="@@@b9ed86c2-f0ea-4ecb-9674-a7edb9c42616"/>
            <v:shadow color="gray"/>
            <v:path o:extrusionok="f"/>
            <o:lock v:ext="edit" aspectratio="t"/>
          </v:shape>
        </w:pict>
      </w:r>
    </w:p>
    <w:p>
      <w:pPr>
        <w:shd w:val="clear" w:color="auto" w:fill="auto"/>
        <w:spacing w:line="360" w:lineRule="auto"/>
        <w:jc w:val="left"/>
        <w:textAlignment w:val="center"/>
        <w:rPr>
          <w:color w:val="000000"/>
          <w:sz w:val="21"/>
        </w:rPr>
      </w:pPr>
      <w:r>
        <w:rPr>
          <w:color w:val="000000"/>
          <w:sz w:val="21"/>
        </w:rPr>
        <w:t>③分析图像可知：其他条件一定时，接触面受到的压力越大，滑动摩擦力越</w:t>
      </w:r>
      <w:r>
        <w:rPr>
          <w:rFonts w:ascii="Times New Roman" w:eastAsia="Times New Roman" w:hAnsi="Times New Roman" w:cs="Times New Roman"/>
          <w:b w:val="0"/>
          <w:color w:val="000000"/>
          <w:sz w:val="21"/>
        </w:rPr>
        <w:t>________</w:t>
      </w:r>
      <w:r>
        <w:rPr>
          <w:color w:val="000000"/>
          <w:sz w:val="21"/>
        </w:rPr>
        <w:t>。</w:t>
      </w:r>
    </w:p>
    <w:p>
      <w:pPr>
        <w:shd w:val="clear" w:color="auto" w:fill="auto"/>
        <w:spacing w:line="360" w:lineRule="auto"/>
        <w:jc w:val="left"/>
        <w:textAlignment w:val="center"/>
        <w:rPr>
          <w:color w:val="000000"/>
          <w:sz w:val="21"/>
        </w:rPr>
      </w:pPr>
      <w:r>
        <w:rPr>
          <w:color w:val="000000"/>
          <w:sz w:val="21"/>
        </w:rPr>
        <w:t>(3)为探究滑动摩擦力与另一个猜想因素有关，小明进行如图丙所示的实验：在长木板上铺上毛巾，保持木块不变，重复（1）的操作，测得弹簧测力计的示数</w:t>
      </w:r>
      <w:r>
        <w:rPr>
          <w:color w:val="000000"/>
        </w:rPr>
        <w:object>
          <v:shape id="Object 33" o:spid="_x0000_i1046" type="#_x0000_t75" alt="eqIdd1282962a17a48a18edf733204054d67" style="width:12.3pt;height:15.87pt;mso-position-horizontal-relative:page;mso-position-vertical-relative:page;mso-wrap-style:square" o:ole="" o:preferrelative="t" filled="f" stroked="f">
            <v:stroke joinstyle="miter" linestyle="single"/>
            <v:imagedata r:id="rId29" o:title="eqIdd1282962a17a48a18edf733204054d67"/>
            <v:path o:extrusionok="f"/>
            <o:lock v:ext="edit" aspectratio="t"/>
          </v:shape>
          <o:OLEObject Type="Embed" ProgID="Equation.DSMT4" ShapeID="Object 33" DrawAspect="Content" ObjectID="_1234567894" r:id="rId30"/>
        </w:object>
      </w:r>
      <w:r>
        <w:rPr>
          <w:color w:val="000000"/>
          <w:sz w:val="21"/>
        </w:rPr>
        <w:t>。对比可知，在毛巾表面拉动时弹簧测力计示数</w:t>
      </w:r>
      <w:r>
        <w:rPr>
          <w:color w:val="000000"/>
        </w:rPr>
        <w:object>
          <v:shape id="Object 34" o:spid="_x0000_i1047" type="#_x0000_t75" alt="eqIdd1282962a17a48a18edf733204054d67" style="width:12.3pt;height:15.87pt;mso-position-horizontal-relative:page;mso-position-vertical-relative:page;mso-wrap-style:square" o:ole="" o:preferrelative="t" filled="f" stroked="f">
            <v:stroke joinstyle="miter" linestyle="single"/>
            <v:imagedata r:id="rId29" o:title="eqIdd1282962a17a48a18edf733204054d67"/>
            <v:path o:extrusionok="f"/>
            <o:lock v:ext="edit" aspectratio="t"/>
          </v:shape>
          <o:OLEObject Type="Embed" ProgID="Equation.DSMT4" ShapeID="Object 34" DrawAspect="Content" ObjectID="_1234567895" r:id="rId31"/>
        </w:object>
      </w:r>
      <w:r>
        <w:rPr>
          <w:color w:val="000000"/>
          <w:sz w:val="21"/>
        </w:rPr>
        <w:t>大于图甲所示的实验中弹簧测力计示数</w:t>
      </w:r>
      <w:r>
        <w:rPr>
          <w:color w:val="000000"/>
        </w:rPr>
        <w:object>
          <v:shape id="Object 35" o:spid="_x0000_i1048" type="#_x0000_t75" alt="eqIdf5076289823db419f94e9c0c8f4aafd9" style="width:11.41pt;height:15.35pt;mso-position-horizontal-relative:page;mso-position-vertical-relative:page;mso-wrap-style:square" o:ole="" o:preferrelative="t" filled="f" stroked="f">
            <v:stroke joinstyle="miter" linestyle="single"/>
            <v:imagedata r:id="rId32" o:title="eqIdf5076289823db419f94e9c0c8f4aafd9"/>
            <v:path o:extrusionok="f"/>
            <o:lock v:ext="edit" aspectratio="t"/>
          </v:shape>
          <o:OLEObject Type="Embed" ProgID="Equation.DSMT4" ShapeID="Object 35" DrawAspect="Content" ObjectID="_1234567896" r:id="rId33"/>
        </w:object>
      </w:r>
      <w:r>
        <w:rPr>
          <w:color w:val="000000"/>
          <w:sz w:val="21"/>
        </w:rPr>
        <w:t>，可得出初步结论：</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(4)请列举一个生活中通过增大压力来增大摩擦力的应用实例：</w:t>
      </w:r>
      <w:r>
        <w:rPr>
          <w:rFonts w:ascii="Times New Roman" w:eastAsia="Times New Roman" w:hAnsi="Times New Roman" w:cs="Times New Roman"/>
          <w:b w:val="0"/>
          <w:color w:val="000000"/>
          <w:sz w:val="21"/>
        </w:rPr>
        <w:t>_______</w:t>
      </w:r>
      <w:r>
        <w:rPr>
          <w:color w:val="000000"/>
          <w:sz w:val="21"/>
        </w:rPr>
        <w:t>。</w:t>
      </w:r>
    </w:p>
    <w:p>
      <w:pPr>
        <w:spacing w:line="240" w:lineRule="exact"/>
        <w:rPr>
          <w:rFonts w:ascii="宋体" w:hAnsi="宋体" w:cs="宋体" w:hint="eastAsia"/>
          <w:b/>
          <w:bCs/>
          <w:color w:val="000000"/>
          <w:szCs w:val="21"/>
        </w:rPr>
      </w:pPr>
    </w:p>
    <w:p>
      <w:pPr>
        <w:spacing w:line="240" w:lineRule="exact"/>
        <w:rPr>
          <w:rFonts w:ascii="宋体" w:hAnsi="宋体"/>
          <w:b/>
          <w:color w:val="000000"/>
          <w:szCs w:val="21"/>
        </w:rPr>
      </w:pPr>
      <w:r>
        <w:rPr>
          <w:rFonts w:ascii="宋体" w:hAnsi="宋体" w:cs="宋体" w:hint="eastAsia"/>
          <w:b/>
          <w:bCs/>
          <w:color w:val="000000"/>
          <w:szCs w:val="21"/>
        </w:rPr>
        <w:t>五、计算题:本大题共2小题，第19小题6分，第20小题7分，共13分。</w:t>
      </w:r>
    </w:p>
    <w:p>
      <w:pPr>
        <w:shd w:val="clear" w:color="auto" w:fill="auto"/>
        <w:spacing w:line="360" w:lineRule="auto"/>
        <w:jc w:val="left"/>
        <w:textAlignment w:val="center"/>
        <w:rPr>
          <w:color w:val="000000"/>
          <w:sz w:val="21"/>
        </w:rPr>
      </w:pPr>
      <w:r>
        <w:rPr>
          <w:color w:val="000000"/>
          <w:sz w:val="21"/>
        </w:rPr>
        <w:t>21．随着人们环保和健康意识的不断增强，骑自行车上班、上学已经成为时尚。质量为60kg的鹏鹏骑山地自行车上学，所骑的山地自行车的相关数据如表所示。（</w:t>
      </w:r>
      <w:r>
        <w:rPr>
          <w:rFonts w:ascii="Times New Roman" w:eastAsia="Times New Roman" w:hAnsi="Times New Roman" w:cs="Times New Roman"/>
          <w:i/>
          <w:color w:val="000000"/>
          <w:sz w:val="21"/>
        </w:rPr>
        <w:t>g</w:t>
      </w:r>
      <w:r>
        <w:rPr>
          <w:color w:val="000000"/>
          <w:sz w:val="21"/>
        </w:rPr>
        <w:t>取10N/kg）求：</w:t>
      </w:r>
    </w:p>
    <w:tbl>
      <w:tblPr>
        <w:tblStyle w:val="TableNormal"/>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257"/>
        <w:gridCol w:w="2258"/>
      </w:tblGrid>
      <w:tr>
        <w:tblPrEx>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车架材料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碳纤维</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车架体积/</w:t>
            </w:r>
            <w:r>
              <w:rPr>
                <w:color w:val="000000"/>
              </w:rPr>
              <w:object>
                <v:shape id="Object 38" o:spid="_x0000_i1049" type="#_x0000_t75" alt="eqIddc6d1d99afa158b4ba4fc0dae562fcc1" style="width:19.36pt;height:13.91pt;mso-position-horizontal-relative:page;mso-position-vertical-relative:page;mso-wrap-style:square" o:ole="" o:preferrelative="t" filled="f" stroked="f">
                  <v:stroke joinstyle="miter" linestyle="single"/>
                  <v:imagedata r:id="rId34" o:title="eqIddc6d1d99afa158b4ba4fc0dae562fcc1"/>
                  <v:path o:extrusionok="f"/>
                  <o:lock v:ext="edit" aspectratio="t"/>
                </v:shape>
                <o:OLEObject Type="Embed" ProgID="Equation.DSMT4" ShapeID="Object 38" DrawAspect="Content" ObjectID="_1234567897" r:id="rId3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2500</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车架质量/kg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4</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整车质量/kg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15</w:t>
            </w:r>
          </w:p>
        </w:tc>
      </w:tr>
    </w:tbl>
    <w:p>
      <w:pPr>
        <w:shd w:val="clear" w:color="auto" w:fill="auto"/>
        <w:spacing w:line="360" w:lineRule="auto"/>
        <w:jc w:val="left"/>
        <w:textAlignment w:val="center"/>
        <w:rPr>
          <w:color w:val="000000"/>
          <w:sz w:val="21"/>
        </w:rPr>
      </w:pPr>
      <w:r>
        <w:rPr>
          <w:color w:val="000000"/>
          <w:sz w:val="21"/>
        </w:rPr>
        <w:t>(1)碳纤维车架的密度；</w:t>
      </w:r>
    </w:p>
    <w:p>
      <w:pPr>
        <w:shd w:val="clear" w:color="auto" w:fill="auto"/>
        <w:spacing w:line="360" w:lineRule="auto"/>
        <w:jc w:val="left"/>
        <w:textAlignment w:val="center"/>
        <w:rPr>
          <w:color w:val="000000"/>
          <w:sz w:val="21"/>
        </w:rPr>
      </w:pPr>
      <w:r>
        <w:rPr>
          <w:color w:val="000000"/>
          <w:sz w:val="21"/>
        </w:rPr>
        <w:t>(2)若鹏鹏骑该自行车在水平路面上匀速行驶时所受的摩擦力大小是鹏鹏和自行车总重力的0.04倍，则自行车受到的摩擦力大小是多少牛顿？</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22．为贯彻“节能环保”理念，国家支持新能源汽车发展，某品牌新能源汽车质量1200kg，在水平路面上向东匀速行驶时所受阻力恒为重力的0.1倍。求：</w:t>
      </w:r>
    </w:p>
    <w:p>
      <w:pPr>
        <w:shd w:val="clear" w:color="auto" w:fill="auto"/>
        <w:spacing w:line="360" w:lineRule="auto"/>
        <w:jc w:val="left"/>
        <w:textAlignment w:val="center"/>
        <w:rPr>
          <w:color w:val="000000"/>
          <w:sz w:val="21"/>
        </w:rPr>
      </w:pPr>
      <w:r>
        <w:rPr>
          <w:color w:val="000000"/>
          <w:sz w:val="21"/>
        </w:rPr>
        <w:t>(1)地面对汽车的支持力是多少？</w:t>
      </w:r>
    </w:p>
    <w:p>
      <w:pPr>
        <w:shd w:val="clear" w:color="auto" w:fill="auto"/>
        <w:spacing w:line="360" w:lineRule="auto"/>
        <w:jc w:val="left"/>
        <w:textAlignment w:val="center"/>
        <w:rPr>
          <w:color w:val="000000"/>
          <w:sz w:val="21"/>
        </w:rPr>
      </w:pPr>
      <w:r>
        <w:rPr>
          <w:color w:val="000000"/>
          <w:sz w:val="21"/>
        </w:rPr>
        <w:t>(2)该汽车在水平路面上匀速行驶时，所受的阻力大小和方向？</w:t>
      </w:r>
    </w:p>
    <w:p>
      <w:pPr>
        <w:rPr>
          <w:rFonts w:ascii="宋体" w:hAnsi="宋体" w:hint="eastAsia"/>
          <w:b/>
          <w:color w:val="000000"/>
          <w:szCs w:val="21"/>
        </w:rPr>
      </w:pPr>
    </w:p>
    <w:p>
      <w:pPr>
        <w:rPr>
          <w:rFonts w:ascii="宋体" w:hAnsi="宋体"/>
          <w:b/>
          <w:color w:val="000000"/>
          <w:szCs w:val="21"/>
        </w:rPr>
      </w:pPr>
      <w:r>
        <w:rPr>
          <w:rFonts w:ascii="宋体" w:hAnsi="宋体" w:hint="eastAsia"/>
          <w:b/>
          <w:color w:val="000000"/>
          <w:szCs w:val="21"/>
        </w:rPr>
        <w:t>六、综合能力题:本大题共3小题，第21小题7分，第22、23小题各6分，共19分</w:t>
      </w:r>
    </w:p>
    <w:p>
      <w:pPr>
        <w:shd w:val="clear" w:color="auto" w:fill="auto"/>
        <w:spacing w:line="360" w:lineRule="auto"/>
        <w:jc w:val="left"/>
        <w:textAlignment w:val="center"/>
        <w:rPr>
          <w:color w:val="000000"/>
          <w:sz w:val="21"/>
        </w:rPr>
      </w:pPr>
      <w:r>
        <w:rPr>
          <w:color w:val="000000"/>
          <w:sz w:val="21"/>
        </w:rPr>
        <w:t>23．（1）如图所示，在“研究影响滑动摩擦力大小的因素”的实验中，用弹簧测力计水平匀速拉动木块，测出木块受到的摩擦力为</w:t>
      </w:r>
      <w:r>
        <w:rPr>
          <w:rFonts w:ascii="Times New Roman" w:eastAsia="Times New Roman" w:hAnsi="Times New Roman" w:cs="Times New Roman"/>
          <w:b w:val="0"/>
          <w:color w:val="000000"/>
          <w:sz w:val="21"/>
        </w:rPr>
        <w:t>___________</w:t>
      </w:r>
      <w:r>
        <w:rPr>
          <w:color w:val="000000"/>
          <w:sz w:val="21"/>
        </w:rPr>
        <w:t>N。如果水平拉动木块向右做加速运动，木块受到的摩擦力将</w:t>
      </w:r>
      <w:r>
        <w:rPr>
          <w:rFonts w:ascii="Times New Roman" w:eastAsia="Times New Roman" w:hAnsi="Times New Roman" w:cs="Times New Roman"/>
          <w:b w:val="0"/>
          <w:color w:val="000000"/>
          <w:sz w:val="21"/>
        </w:rPr>
        <w:t>___________</w:t>
      </w:r>
      <w:r>
        <w:rPr>
          <w:color w:val="000000"/>
          <w:sz w:val="21"/>
        </w:rPr>
        <w:t>（选填“变大”、“变小”或“不变”）。</w:t>
      </w:r>
    </w:p>
    <w:p>
      <w:pPr>
        <w:shd w:val="clear" w:color="auto" w:fill="auto"/>
        <w:spacing w:line="360" w:lineRule="auto"/>
        <w:jc w:val="left"/>
        <w:textAlignment w:val="center"/>
        <w:rPr>
          <w:color w:val="000000"/>
          <w:sz w:val="21"/>
        </w:rPr>
      </w:pPr>
      <w:r>
        <w:rPr>
          <w:color w:val="000000"/>
          <w:sz w:val="21"/>
        </w:rPr>
        <w:pict>
          <v:shape id="图片 100055" o:spid="_x0000_i1050" type="#_x0000_t75" style="width:153.75pt;height:93.75pt;mso-position-horizontal-relative:page;mso-position-vertical-relative:page;mso-wrap-style:square" o:preferrelative="t" filled="f" stroked="f">
            <v:fill o:detectmouseclick="t"/>
            <v:stroke linestyle="single"/>
            <v:imagedata r:id="rId36" o:title=""/>
            <v:path o:extrusionok="f"/>
            <o:lock v:ext="edit" aspectratio="t"/>
          </v:shape>
        </w:pict>
      </w:r>
    </w:p>
    <w:p>
      <w:pPr>
        <w:shd w:val="clear" w:color="auto" w:fill="auto"/>
        <w:spacing w:line="360" w:lineRule="auto"/>
        <w:jc w:val="left"/>
        <w:textAlignment w:val="center"/>
        <w:rPr>
          <w:color w:val="000000"/>
          <w:sz w:val="21"/>
        </w:rPr>
      </w:pPr>
      <w:r>
        <w:rPr>
          <w:color w:val="000000"/>
          <w:sz w:val="21"/>
        </w:rPr>
        <w:t>（2）如图甲所示，是正在使用的核桃夹，上、下两部分都是杠杆，如图乙所示是上半部分杠杆的示意图。请在</w:t>
      </w:r>
      <w:r>
        <w:rPr>
          <w:rFonts w:ascii="Times New Roman" w:eastAsia="Times New Roman" w:hAnsi="Times New Roman" w:cs="Times New Roman"/>
          <w:i/>
          <w:color w:val="000000"/>
          <w:sz w:val="21"/>
        </w:rPr>
        <w:t>A</w:t>
      </w:r>
      <w:r>
        <w:rPr>
          <w:color w:val="000000"/>
          <w:sz w:val="21"/>
        </w:rPr>
        <w:t>点画出最小动力</w:t>
      </w:r>
      <w:r>
        <w:rPr>
          <w:rFonts w:ascii="Times New Roman" w:eastAsia="Times New Roman" w:hAnsi="Times New Roman" w:cs="Times New Roman"/>
          <w:i/>
          <w:color w:val="000000"/>
          <w:sz w:val="21"/>
        </w:rPr>
        <w:t>F</w:t>
      </w:r>
      <w:r>
        <w:rPr>
          <w:color w:val="000000"/>
          <w:sz w:val="21"/>
        </w:rPr>
        <w:t>的示意图。</w:t>
      </w:r>
      <w:r>
        <w:rPr>
          <w:rFonts w:ascii="Times New Roman" w:eastAsia="Times New Roman" w:hAnsi="Times New Roman" w:cs="Times New Roman"/>
          <w:b w:val="0"/>
          <w:color w:val="000000"/>
          <w:sz w:val="21"/>
        </w:rPr>
        <w:t>___________</w:t>
      </w:r>
    </w:p>
    <w:p>
      <w:pPr>
        <w:shd w:val="clear" w:color="auto" w:fill="auto"/>
        <w:spacing w:line="360" w:lineRule="auto"/>
        <w:jc w:val="left"/>
        <w:textAlignment w:val="center"/>
        <w:rPr>
          <w:color w:val="000000"/>
          <w:sz w:val="21"/>
        </w:rPr>
      </w:pPr>
      <w:r>
        <w:rPr>
          <w:color w:val="000000"/>
          <w:sz w:val="21"/>
        </w:rPr>
        <w:pict>
          <v:shape id="图片 100057" o:spid="_x0000_i1051" type="#_x0000_t75" style="width:230.25pt;height:104.25pt;mso-position-horizontal-relative:page;mso-position-vertical-relative:page;mso-wrap-style:square" o:preferrelative="t" filled="f" stroked="f">
            <v:fill o:detectmouseclick="t"/>
            <v:stroke linestyle="single"/>
            <v:imagedata r:id="rId37" o:title=""/>
            <v:path o:extrusionok="f"/>
            <o:lock v:ext="edit" aspectratio="t"/>
          </v:shape>
        </w:pict>
      </w:r>
    </w:p>
    <w:p>
      <w:pPr>
        <w:shd w:val="clear" w:color="auto" w:fill="auto"/>
        <w:spacing w:line="360" w:lineRule="auto"/>
        <w:jc w:val="left"/>
        <w:textAlignment w:val="center"/>
        <w:rPr>
          <w:color w:val="000000"/>
          <w:sz w:val="21"/>
        </w:rPr>
      </w:pPr>
      <w:r>
        <w:rPr>
          <w:color w:val="000000"/>
          <w:sz w:val="21"/>
        </w:rPr>
        <w:t>（3）2021年5月15日，天问一号探测器成功着陆于火星乌托邦平原南部预选着陆区，我国首次火星探测任务着陆火星取得成功，实现了从地月系到行星际的跨越，在火星上首次留下中国人的印迹。如图甲所示是天问一号动力减速阶段反推发动机点火情况，图15乙所示为探测器的等效图，请以</w:t>
      </w:r>
      <w:r>
        <w:rPr>
          <w:rFonts w:ascii="Times New Roman" w:eastAsia="Times New Roman" w:hAnsi="Times New Roman" w:cs="Times New Roman"/>
          <w:i/>
          <w:color w:val="000000"/>
          <w:sz w:val="21"/>
        </w:rPr>
        <w:t>M</w:t>
      </w:r>
      <w:r>
        <w:rPr>
          <w:color w:val="000000"/>
          <w:sz w:val="21"/>
        </w:rPr>
        <w:t>点为力的作用点画出探测器所受火焰的推力</w:t>
      </w:r>
      <w:r>
        <w:rPr>
          <w:rFonts w:ascii="Times New Roman" w:eastAsia="Times New Roman" w:hAnsi="Times New Roman" w:cs="Times New Roman"/>
          <w:i/>
          <w:color w:val="000000"/>
          <w:sz w:val="21"/>
        </w:rPr>
        <w:t>F</w:t>
      </w:r>
      <w:r>
        <w:rPr>
          <w:color w:val="000000"/>
          <w:sz w:val="21"/>
        </w:rPr>
        <w:t>的示意图。</w:t>
      </w:r>
      <w:r>
        <w:rPr>
          <w:rFonts w:ascii="Times New Roman" w:eastAsia="Times New Roman" w:hAnsi="Times New Roman" w:cs="Times New Roman"/>
          <w:b w:val="0"/>
          <w:color w:val="000000"/>
          <w:sz w:val="21"/>
        </w:rPr>
        <w:t>___________</w:t>
      </w:r>
    </w:p>
    <w:p>
      <w:pPr>
        <w:shd w:val="clear" w:color="auto" w:fill="auto"/>
        <w:spacing w:line="360" w:lineRule="auto"/>
        <w:jc w:val="left"/>
        <w:textAlignment w:val="center"/>
        <w:rPr>
          <w:color w:val="000000"/>
          <w:sz w:val="21"/>
        </w:rPr>
      </w:pPr>
      <w:r>
        <w:rPr>
          <w:color w:val="000000"/>
          <w:sz w:val="21"/>
        </w:rPr>
        <w:pict>
          <v:shape id="图片 100059" o:spid="_x0000_i1052" type="#_x0000_t75" style="width:208.54pt;height:98.25pt;mso-position-horizontal-relative:page;mso-position-vertical-relative:page;mso-wrap-style:square" o:preferrelative="t" filled="f" stroked="f">
            <v:fill o:detectmouseclick="t"/>
            <v:stroke linestyle="single"/>
            <v:imagedata r:id="rId38" o:title=""/>
            <v:shadow color="gray"/>
            <v:path o:extrusionok="f"/>
            <o:lock v:ext="edit" aspectratio="t"/>
          </v:shape>
        </w:pic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24．学校准备进行班级拔河比赛，某班学生为了取得好成绩，从物理角度进行了影响滑动摩擦力大小因素的实验，改进实验和相关场景分析。</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69" o:spid="_x0000_i1053" type="#_x0000_t75" alt="@@@534cdbdc-e18b-40ea-9766-16b200e82e7c" style="width:415.45pt;height:70.46pt;mso-position-horizontal-relative:page;mso-position-vertical-relative:page;mso-wrap-style:square" o:preferrelative="t" filled="f" stroked="f">
            <v:fill o:detectmouseclick="t"/>
            <v:stroke linestyle="single"/>
            <v:imagedata r:id="rId39" o:title="@@@534cdbdc-e18b-40ea-9766-16b200e82e7c"/>
            <v:path o:extrusionok="f"/>
            <o:lock v:ext="edit" aspectratio="t"/>
          </v:shape>
        </w:pict>
      </w:r>
    </w:p>
    <w:p>
      <w:pPr>
        <w:shd w:val="clear" w:color="auto" w:fill="auto"/>
        <w:spacing w:line="360" w:lineRule="auto"/>
        <w:jc w:val="left"/>
        <w:textAlignment w:val="center"/>
        <w:rPr>
          <w:color w:val="000000"/>
          <w:sz w:val="21"/>
        </w:rPr>
      </w:pPr>
      <w:r>
        <w:rPr>
          <w:color w:val="000000"/>
          <w:sz w:val="21"/>
        </w:rPr>
        <w:t>(1)如图1，根据</w:t>
      </w:r>
      <w:r>
        <w:rPr>
          <w:rFonts w:ascii="Times New Roman" w:eastAsia="Times New Roman" w:hAnsi="Times New Roman" w:cs="Times New Roman"/>
          <w:b w:val="0"/>
          <w:color w:val="000000"/>
          <w:sz w:val="21"/>
        </w:rPr>
        <w:t>__________</w:t>
      </w:r>
      <w:r>
        <w:rPr>
          <w:color w:val="000000"/>
          <w:sz w:val="21"/>
        </w:rPr>
        <w:t>条件，当弹簧测力计沿水平方向拉着木块做匀速直线运动时，木块所受滑动摩擦力的大小等于拉力的大小；</w:t>
      </w:r>
    </w:p>
    <w:p>
      <w:pPr>
        <w:shd w:val="clear" w:color="auto" w:fill="auto"/>
        <w:spacing w:line="360" w:lineRule="auto"/>
        <w:jc w:val="left"/>
        <w:textAlignment w:val="center"/>
        <w:rPr>
          <w:color w:val="000000"/>
          <w:sz w:val="21"/>
        </w:rPr>
      </w:pPr>
      <w:r>
        <w:rPr>
          <w:color w:val="000000"/>
          <w:sz w:val="21"/>
        </w:rPr>
        <w:t>(2)改进实验如图2所示，木板B放在水平面上，木块A放在B的上面，A的右端通过一不可伸长的轻绳固定在竖直墙上。用大小10N的水平恒力</w:t>
      </w:r>
      <w:r>
        <w:rPr>
          <w:rFonts w:ascii="Times New Roman" w:eastAsia="Times New Roman" w:hAnsi="Times New Roman" w:cs="Times New Roman"/>
          <w:i/>
          <w:color w:val="000000"/>
          <w:sz w:val="21"/>
        </w:rPr>
        <w:t>F</w:t>
      </w:r>
      <w:r>
        <w:rPr>
          <w:color w:val="000000"/>
          <w:sz w:val="21"/>
        </w:rPr>
        <w:t>向左拉动B，使B以0.2m/s的速度向左做匀速运动，此时木块A所受摩擦力的方向为水平</w:t>
      </w:r>
      <w:r>
        <w:rPr>
          <w:rFonts w:ascii="Times New Roman" w:eastAsia="Times New Roman" w:hAnsi="Times New Roman" w:cs="Times New Roman"/>
          <w:b w:val="0"/>
          <w:color w:val="000000"/>
          <w:sz w:val="21"/>
        </w:rPr>
        <w:t>__________</w:t>
      </w:r>
      <w:r>
        <w:rPr>
          <w:color w:val="000000"/>
          <w:sz w:val="21"/>
        </w:rPr>
        <w:t>（选填“向左”或“向右”），若</w:t>
      </w:r>
      <w:r>
        <w:rPr>
          <w:rFonts w:ascii="Times New Roman" w:eastAsia="Times New Roman" w:hAnsi="Times New Roman" w:cs="Times New Roman"/>
          <w:i/>
          <w:color w:val="000000"/>
          <w:sz w:val="21"/>
        </w:rPr>
        <w:t>T</w:t>
      </w:r>
      <w:r>
        <w:rPr>
          <w:color w:val="000000"/>
          <w:sz w:val="21"/>
        </w:rPr>
        <w:t>=6N，则地面对木板B的摩擦力是</w:t>
      </w:r>
      <w:r>
        <w:rPr>
          <w:rFonts w:ascii="Times New Roman" w:eastAsia="Times New Roman" w:hAnsi="Times New Roman" w:cs="Times New Roman"/>
          <w:b w:val="0"/>
          <w:color w:val="000000"/>
          <w:sz w:val="21"/>
        </w:rPr>
        <w:t>__________</w:t>
      </w:r>
      <w:r>
        <w:rPr>
          <w:color w:val="000000"/>
          <w:sz w:val="21"/>
        </w:rPr>
        <w:t>N；</w:t>
      </w:r>
    </w:p>
    <w:p>
      <w:pPr>
        <w:shd w:val="clear" w:color="auto" w:fill="auto"/>
        <w:spacing w:line="360" w:lineRule="auto"/>
        <w:jc w:val="left"/>
        <w:textAlignment w:val="center"/>
        <w:rPr>
          <w:color w:val="000000"/>
          <w:sz w:val="21"/>
        </w:rPr>
      </w:pPr>
      <w:r>
        <w:rPr>
          <w:color w:val="000000"/>
          <w:sz w:val="21"/>
        </w:rPr>
        <w:t>(3)拔河比赛前，物理老师向同学们展示了某团队拔河比赛时的情景，如图3所示，并强调了比赛中的几个技巧和蕴含的物理知识，如表所示；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937"/>
        <w:gridCol w:w="438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拔河比赛技巧</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蕴含的物理知识</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①挑选体重大的同学参赛</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接触面粗糙程度一定时，通过增大</w:t>
            </w:r>
            <w:r>
              <w:rPr>
                <w:rFonts w:ascii="Times New Roman" w:eastAsia="Times New Roman" w:hAnsi="Times New Roman" w:cs="Times New Roman"/>
                <w:b w:val="0"/>
                <w:color w:val="000000"/>
                <w:sz w:val="21"/>
              </w:rPr>
              <w:t>____________</w:t>
            </w:r>
            <w:r>
              <w:rPr>
                <w:color w:val="000000"/>
                <w:sz w:val="21"/>
              </w:rPr>
              <w:t>增大摩擦力</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②穿较新的有花纹的橡胶底运动鞋</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压力一定时，接触面越</w:t>
            </w:r>
            <w:r>
              <w:rPr>
                <w:rFonts w:ascii="Times New Roman" w:eastAsia="Times New Roman" w:hAnsi="Times New Roman" w:cs="Times New Roman"/>
                <w:b w:val="0"/>
                <w:color w:val="000000"/>
                <w:sz w:val="21"/>
              </w:rPr>
              <w:t>____________</w:t>
            </w:r>
            <w:r>
              <w:rPr>
                <w:color w:val="000000"/>
                <w:sz w:val="21"/>
              </w:rPr>
              <w:t>，摩擦力越大</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③发力时，绳子一定要拉直，听到口号一起用力往后拉</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同时用力，且所有力沿同一直线、同一方向时，合力越</w:t>
            </w:r>
            <w:r>
              <w:rPr>
                <w:rFonts w:ascii="Times New Roman" w:eastAsia="Times New Roman" w:hAnsi="Times New Roman" w:cs="Times New Roman"/>
                <w:b w:val="0"/>
                <w:color w:val="000000"/>
                <w:sz w:val="21"/>
              </w:rPr>
              <w:t>____________</w:t>
            </w:r>
          </w:p>
        </w:tc>
      </w:tr>
    </w:tbl>
    <w:p>
      <w:pPr>
        <w:shd w:val="clear" w:color="auto" w:fill="auto"/>
        <w:spacing w:line="360" w:lineRule="auto"/>
        <w:jc w:val="left"/>
        <w:textAlignment w:val="center"/>
        <w:rPr>
          <w:color w:val="000000"/>
          <w:sz w:val="21"/>
        </w:rPr>
      </w:pPr>
      <w:r>
        <w:rPr>
          <w:color w:val="000000"/>
          <w:sz w:val="21"/>
        </w:rPr>
        <w:t>(4)若甲、乙两同学拔河，结果甲胜乙负，如果甲拉绳的力为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，乙拉绳的力为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color w:val="000000"/>
          <w:sz w:val="21"/>
        </w:rPr>
        <w:t>，地面对甲的摩擦力为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，地面对乙的摩擦力为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color w:val="000000"/>
          <w:sz w:val="21"/>
        </w:rPr>
        <w:t>，则</w:t>
      </w:r>
      <w:r>
        <w:rPr>
          <w:color w:val="000000"/>
          <w:sz w:val="21"/>
          <w:u w:val="single"/>
        </w:rPr>
        <w:t xml:space="preserve"> </w:t>
      </w:r>
      <w:r>
        <w:rPr>
          <w:color w:val="000000"/>
          <w:sz w:val="21"/>
        </w:rPr>
        <w:t>。</w:t>
      </w:r>
    </w:p>
    <w:p>
      <w:pPr>
        <w:shd w:val="clear" w:color="auto" w:fill="auto"/>
        <w:tabs>
          <w:tab w:val="left" w:pos="4156"/>
        </w:tabs>
        <w:spacing w:line="360" w:lineRule="auto"/>
        <w:ind w:left="380"/>
        <w:jc w:val="left"/>
        <w:textAlignment w:val="center"/>
        <w:rPr>
          <w:rFonts w:ascii="Times New Roman" w:eastAsia="Times New Roman" w:hAnsi="Times New Roman" w:cs="Times New Roman"/>
          <w:i/>
          <w:color w:val="000000"/>
          <w:sz w:val="21"/>
        </w:rPr>
      </w:pPr>
      <w:r>
        <w:rPr>
          <w:color w:val="000000"/>
          <w:sz w:val="21"/>
        </w:rPr>
        <w:t>A．</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i/>
          <w:color w:val="000000"/>
          <w:sz w:val="21"/>
        </w:rPr>
        <w:tab/>
      </w:r>
      <w:r>
        <w:rPr>
          <w:color w:val="000000"/>
          <w:sz w:val="21"/>
        </w:rPr>
        <w:t>B．</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&lt;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p>
    <w:p>
      <w:pPr>
        <w:shd w:val="clear" w:color="auto" w:fill="auto"/>
        <w:tabs>
          <w:tab w:val="left" w:pos="4156"/>
        </w:tabs>
        <w:spacing w:line="360" w:lineRule="auto"/>
        <w:ind w:left="380"/>
        <w:jc w:val="left"/>
        <w:textAlignment w:val="center"/>
        <w:rPr>
          <w:rFonts w:ascii="Times New Roman" w:eastAsia="Times New Roman" w:hAnsi="Times New Roman" w:cs="Times New Roman"/>
          <w:i/>
          <w:color w:val="000000"/>
          <w:sz w:val="21"/>
        </w:rPr>
      </w:pPr>
      <w:r>
        <w:rPr>
          <w:color w:val="000000"/>
          <w:sz w:val="21"/>
        </w:rPr>
        <w:t>C．</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i/>
          <w:color w:val="000000"/>
          <w:sz w:val="21"/>
        </w:rPr>
        <w:tab/>
      </w:r>
      <w:r>
        <w:rPr>
          <w:color w:val="000000"/>
          <w:sz w:val="21"/>
        </w:rPr>
        <w:t>D．</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25．上海洋山深水港是超大型自动化集装箱码头，是智慧港口物流的典范，全流程主驾无人常态化作业。</w:t>
      </w:r>
    </w:p>
    <w:p>
      <w:pPr>
        <w:shd w:val="clear" w:color="auto" w:fill="auto"/>
        <w:spacing w:line="360" w:lineRule="auto"/>
        <w:jc w:val="left"/>
        <w:textAlignment w:val="center"/>
        <w:rPr>
          <w:color w:val="000000"/>
          <w:sz w:val="21"/>
        </w:rPr>
      </w:pPr>
      <w:r>
        <w:rPr>
          <w:color w:val="000000"/>
          <w:sz w:val="21"/>
        </w:rPr>
        <w:t>(1)小闵看到一艘“长益号”货轮迎面驶来，他脑中浮现：“看山恰</w:t>
      </w:r>
      <w:r>
        <w:rPr>
          <w:color w:val="000000"/>
          <w:sz w:val="20"/>
        </w:rPr>
        <w:t>似</w:t>
      </w:r>
      <w:r>
        <w:rPr>
          <w:color w:val="000000"/>
          <w:sz w:val="21"/>
        </w:rPr>
        <w:t>走来迎，仔细看山山不动，是船行”的诗句，相对于货轮山是</w:t>
      </w:r>
      <w:r>
        <w:rPr>
          <w:rFonts w:ascii="Times New Roman" w:eastAsia="Times New Roman" w:hAnsi="Times New Roman" w:cs="Times New Roman"/>
          <w:b w:val="0"/>
          <w:color w:val="000000"/>
          <w:sz w:val="21"/>
        </w:rPr>
        <w:t>_____</w:t>
      </w:r>
      <w:r>
        <w:rPr>
          <w:color w:val="000000"/>
          <w:sz w:val="21"/>
        </w:rPr>
        <w:t>的，相对于地面，山是</w:t>
      </w:r>
      <w:r>
        <w:rPr>
          <w:rFonts w:ascii="Times New Roman" w:eastAsia="Times New Roman" w:hAnsi="Times New Roman" w:cs="Times New Roman"/>
          <w:b w:val="0"/>
          <w:color w:val="000000"/>
          <w:sz w:val="21"/>
        </w:rPr>
        <w:t>_____</w:t>
      </w:r>
      <w:r>
        <w:rPr>
          <w:color w:val="000000"/>
          <w:sz w:val="21"/>
        </w:rPr>
        <w:t>的（前两空均选填A运动 B静止），所以说运动和静止是</w:t>
      </w:r>
      <w:r>
        <w:rPr>
          <w:rFonts w:ascii="Times New Roman" w:eastAsia="Times New Roman" w:hAnsi="Times New Roman" w:cs="Times New Roman"/>
          <w:b w:val="0"/>
          <w:color w:val="000000"/>
          <w:sz w:val="21"/>
        </w:rPr>
        <w:t>_____</w:t>
      </w:r>
      <w:r>
        <w:rPr>
          <w:color w:val="000000"/>
          <w:sz w:val="21"/>
        </w:rPr>
        <w:t>的。</w:t>
      </w:r>
    </w:p>
    <w:p>
      <w:pPr>
        <w:shd w:val="clear" w:color="auto" w:fill="auto"/>
        <w:spacing w:line="360" w:lineRule="auto"/>
        <w:jc w:val="left"/>
        <w:textAlignment w:val="center"/>
        <w:rPr>
          <w:color w:val="000000"/>
          <w:sz w:val="21"/>
        </w:rPr>
      </w:pPr>
      <w:r>
        <w:rPr>
          <w:color w:val="000000"/>
          <w:sz w:val="21"/>
        </w:rPr>
        <w:t>(2)货轮靠泊后进行全自动卸船作业，轨道吊将集装箱从货轮上吊起，卸载到重卡上，如图所示。集装箱竖直匀速下降11m精准落入重卡，为了实现软着陆，分两段下降，第一阶段快速下降10m，第二阶段缓慢下降1m，它们的</w:t>
      </w:r>
      <w:r>
        <w:rPr>
          <w:color w:val="000000"/>
        </w:rPr>
        <w:object>
          <v:shape id="Object 47" o:spid="_x0000_i1054" type="#_x0000_t75" alt="eqId037f840ede17e2a54519ed0cafa426ba" style="width:20.2pt;height:10.61pt;mso-position-horizontal-relative:page;mso-position-vertical-relative:page;mso-wrap-style:square" o:ole="" o:preferrelative="t" filled="f" stroked="f">
            <v:stroke joinstyle="miter" linestyle="single"/>
            <v:imagedata r:id="rId40" o:title="eqId037f840ede17e2a54519ed0cafa426ba"/>
            <v:path o:extrusionok="f"/>
            <o:lock v:ext="edit" aspectratio="t"/>
          </v:shape>
          <o:OLEObject Type="Embed" ProgID="Equation.DSMT4" ShapeID="Object 47" DrawAspect="Content" ObjectID="_1234567898" r:id="rId41"/>
        </w:object>
      </w:r>
      <w:r>
        <w:rPr>
          <w:color w:val="000000"/>
          <w:sz w:val="21"/>
        </w:rPr>
        <w:t>图像如图（甲）（乙）所示。</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71" o:spid="_x0000_i1055" type="#_x0000_t75" alt="@@@1c69478c-5da6-4cf3-b331-5db8e0835c5f" style="width:102.85pt;height:109.6pt;mso-position-horizontal-relative:page;mso-position-vertical-relative:page" o:preferrelative="t" filled="f" stroked="f">
            <v:fill o:detectmouseclick="t"/>
            <v:imagedata r:id="rId42" o:title="@@@1c69478c-5da6-4cf3-b331-5db8e0835c5f"/>
            <v:shadow color="gray"/>
            <v:path o:extrusionok="f"/>
            <o:lock v:ext="edit" aspectratio="t"/>
          </v:shape>
        </w:pict>
      </w:r>
    </w:p>
    <w:p>
      <w:pPr>
        <w:shd w:val="clear" w:color="auto" w:fill="auto"/>
        <w:spacing w:line="360" w:lineRule="auto"/>
        <w:jc w:val="left"/>
        <w:textAlignment w:val="center"/>
        <w:rPr>
          <w:color w:val="000000"/>
          <w:sz w:val="21"/>
        </w:rPr>
      </w:pPr>
      <w:r>
        <w:rPr>
          <w:color w:val="000000"/>
          <w:sz w:val="21"/>
        </w:rPr>
        <w:t>（a）求集装箱从开始下落到着陆到卡车上的时间</w:t>
      </w:r>
      <w:r>
        <w:rPr>
          <w:rFonts w:ascii="Times New Roman" w:eastAsia="Times New Roman" w:hAnsi="Times New Roman" w:cs="Times New Roman"/>
          <w:i/>
          <w:color w:val="000000"/>
          <w:sz w:val="21"/>
        </w:rPr>
        <w:t>t</w:t>
      </w:r>
      <w:r>
        <w:rPr>
          <w:rFonts w:ascii="宋体" w:eastAsia="宋体" w:hAnsi="宋体" w:cs="宋体"/>
          <w:i/>
          <w:color w:val="000000"/>
          <w:sz w:val="21"/>
          <w:vertAlign w:val="subscript"/>
        </w:rPr>
        <w:t>总</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（b）若集装箱和吊具总重力为</w:t>
      </w:r>
      <w:r>
        <w:rPr>
          <w:rFonts w:ascii="Times New Roman" w:eastAsia="Times New Roman" w:hAnsi="Times New Roman" w:cs="Times New Roman"/>
          <w:i/>
          <w:color w:val="000000"/>
          <w:sz w:val="21"/>
        </w:rPr>
        <w:t>G</w:t>
      </w:r>
      <w:r>
        <w:rPr>
          <w:color w:val="000000"/>
          <w:sz w:val="21"/>
        </w:rPr>
        <w:t>，第一阶段下降时索线的牵引力为</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1</w:t>
      </w:r>
      <w:r>
        <w:rPr>
          <w:color w:val="000000"/>
          <w:sz w:val="21"/>
        </w:rPr>
        <w:t>，第二阶段下降时索线的牵引力为</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2</w:t>
      </w:r>
      <w:r>
        <w:rPr>
          <w:color w:val="000000"/>
          <w:sz w:val="21"/>
        </w:rPr>
        <w:t>，请判断</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1</w:t>
      </w:r>
      <w:r>
        <w:rPr>
          <w:color w:val="000000"/>
          <w:sz w:val="21"/>
        </w:rPr>
        <w:t>和</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2</w:t>
      </w:r>
      <w:r>
        <w:rPr>
          <w:color w:val="000000"/>
          <w:sz w:val="21"/>
        </w:rPr>
        <w:t>的大小关系，并说明理由。（使用题中符号分析说明）</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(3)自动驾驶重卡以72km/h的速度将货物运到疏运中心。</w:t>
      </w:r>
    </w:p>
    <w:p>
      <w:pPr>
        <w:shd w:val="clear" w:color="auto" w:fill="auto"/>
        <w:spacing w:line="360" w:lineRule="auto"/>
        <w:jc w:val="left"/>
        <w:textAlignment w:val="center"/>
        <w:rPr>
          <w:color w:val="000000"/>
          <w:sz w:val="21"/>
        </w:rPr>
      </w:pPr>
      <w:r>
        <w:rPr>
          <w:color w:val="000000"/>
          <w:sz w:val="21"/>
        </w:rPr>
        <w:t>（a）速度是表示物体</w:t>
      </w:r>
      <w:r>
        <w:rPr>
          <w:rFonts w:ascii="Times New Roman" w:eastAsia="Times New Roman" w:hAnsi="Times New Roman" w:cs="Times New Roman"/>
          <w:b w:val="0"/>
          <w:color w:val="000000"/>
          <w:sz w:val="21"/>
        </w:rPr>
        <w:t>______</w:t>
      </w:r>
      <w:r>
        <w:rPr>
          <w:color w:val="000000"/>
          <w:sz w:val="21"/>
        </w:rPr>
        <w:t>的物理量，重卡的速度是</w:t>
      </w:r>
      <w:r>
        <w:rPr>
          <w:rFonts w:ascii="Times New Roman" w:eastAsia="Times New Roman" w:hAnsi="Times New Roman" w:cs="Times New Roman"/>
          <w:b w:val="0"/>
          <w:color w:val="000000"/>
          <w:sz w:val="21"/>
        </w:rPr>
        <w:t>_______</w:t>
      </w:r>
      <w:r>
        <w:rPr>
          <w:color w:val="000000"/>
          <w:sz w:val="21"/>
        </w:rPr>
        <w:t>m/s，它表示重卡</w:t>
      </w:r>
      <w:r>
        <w:rPr>
          <w:rFonts w:ascii="Times New Roman" w:eastAsia="Times New Roman" w:hAnsi="Times New Roman" w:cs="Times New Roman"/>
          <w:b w:val="0"/>
          <w:color w:val="000000"/>
          <w:sz w:val="21"/>
        </w:rPr>
        <w:t>_________</w:t>
      </w:r>
      <w:r>
        <w:rPr>
          <w:color w:val="000000"/>
          <w:sz w:val="21"/>
        </w:rPr>
        <w:t>。</w:t>
      </w:r>
    </w:p>
    <w:p>
      <w:pPr>
        <w:shd w:val="clear" w:color="auto" w:fill="auto"/>
        <w:spacing w:line="360" w:lineRule="auto"/>
        <w:jc w:val="left"/>
        <w:textAlignment w:val="center"/>
        <w:rPr>
          <w:color w:val="000000"/>
          <w:sz w:val="21"/>
        </w:rPr>
      </w:pPr>
      <w:r>
        <w:rPr>
          <w:color w:val="000000"/>
          <w:sz w:val="21"/>
        </w:rPr>
        <w:t>（b）重卡的总质量</w:t>
      </w:r>
      <w:r>
        <w:rPr>
          <w:rFonts w:ascii="Times New Roman" w:eastAsia="Times New Roman" w:hAnsi="Times New Roman" w:cs="Times New Roman"/>
          <w:i/>
          <w:color w:val="000000"/>
          <w:sz w:val="21"/>
        </w:rPr>
        <w:t>m</w:t>
      </w:r>
      <w:r>
        <w:rPr>
          <w:color w:val="000000"/>
          <w:sz w:val="21"/>
        </w:rPr>
        <w:t>为40000kg，行驶中受到的水平阻力</w:t>
      </w:r>
      <w:r>
        <w:rPr>
          <w:rFonts w:ascii="Times New Roman" w:eastAsia="Times New Roman" w:hAnsi="Times New Roman" w:cs="Times New Roman"/>
          <w:i/>
          <w:color w:val="000000"/>
          <w:sz w:val="21"/>
        </w:rPr>
        <w:t>f</w:t>
      </w:r>
      <w:r>
        <w:rPr>
          <w:color w:val="000000"/>
          <w:sz w:val="21"/>
        </w:rPr>
        <w:t>是车重的0.02倍。（本题中g=10N/kg）求：</w:t>
      </w:r>
    </w:p>
    <w:p>
      <w:pPr>
        <w:shd w:val="clear" w:color="auto" w:fill="auto"/>
        <w:spacing w:line="360" w:lineRule="auto"/>
        <w:jc w:val="left"/>
        <w:textAlignment w:val="center"/>
        <w:rPr>
          <w:color w:val="000000"/>
          <w:sz w:val="21"/>
        </w:rPr>
      </w:pPr>
      <w:r>
        <w:rPr>
          <w:color w:val="000000"/>
          <w:sz w:val="21"/>
        </w:rPr>
        <w:t>①重卡受到的重力</w:t>
      </w:r>
      <w:r>
        <w:rPr>
          <w:rFonts w:ascii="Times New Roman" w:eastAsia="Times New Roman" w:hAnsi="Times New Roman" w:cs="Times New Roman"/>
          <w:i/>
          <w:color w:val="000000"/>
          <w:sz w:val="21"/>
        </w:rPr>
        <w:t>G</w:t>
      </w:r>
      <w:r>
        <w:rPr>
          <w:rFonts w:ascii="宋体" w:eastAsia="宋体" w:hAnsi="宋体" w:cs="宋体"/>
          <w:i/>
          <w:color w:val="000000"/>
          <w:sz w:val="21"/>
          <w:vertAlign w:val="subscript"/>
        </w:rPr>
        <w:t>车</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②重卡受到的牵引力</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牵</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③重卡识别到前方有障碍物，马上以92000N的制动力</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制动</w:t>
      </w:r>
      <w:r>
        <w:rPr>
          <w:color w:val="000000"/>
          <w:sz w:val="21"/>
        </w:rPr>
        <w:t>紧急刹车，求此时重卡受到的合力</w:t>
      </w:r>
      <w:r>
        <w:rPr>
          <w:rFonts w:ascii="Times New Roman" w:eastAsia="Times New Roman" w:hAnsi="Times New Roman" w:cs="Times New Roman"/>
          <w:i/>
          <w:color w:val="000000"/>
          <w:sz w:val="21"/>
        </w:rPr>
        <w:t>F</w:t>
      </w:r>
      <w:r>
        <w:rPr>
          <w:color w:val="000000"/>
          <w:sz w:val="21"/>
        </w:rPr>
        <w:t>。</w:t>
      </w:r>
      <w:r>
        <w:rPr>
          <w:rFonts w:ascii="Times New Roman" w:eastAsia="Times New Roman" w:hAnsi="Times New Roman" w:cs="Times New Roman"/>
          <w:b w:val="0"/>
          <w:color w:val="000000"/>
          <w:sz w:val="21"/>
        </w:rPr>
        <w:t>_______</w:t>
      </w:r>
    </w:p>
    <w:p>
      <w:pPr>
        <w:spacing w:line="240" w:lineRule="exact"/>
        <w:rPr>
          <w:rFonts w:ascii="宋体" w:hAnsi="宋体"/>
          <w:b/>
          <w:bCs/>
          <w:color w:val="FF0000"/>
          <w:sz w:val="28"/>
          <w:szCs w:val="28"/>
        </w:rPr>
      </w:pPr>
    </w:p>
    <w:sectPr>
      <w:headerReference w:type="default" r:id="rId43"/>
      <w:footerReference w:type="default" r:id="rId44"/>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093E0FED"/>
    <w:rsid w:val="244A520E"/>
    <w:rsid w:val="26A00674"/>
    <w:rsid w:val="2AB100F3"/>
    <w:rsid w:val="2E333698"/>
    <w:rsid w:val="598D4786"/>
    <w:rsid w:val="624F3CE8"/>
    <w:rsid w:val="6FDF10F7"/>
    <w:rsid w:val="734E0B5C"/>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wmf" /><Relationship Id="rId15" Type="http://schemas.openxmlformats.org/officeDocument/2006/relationships/oleObject" Target="embeddings/oleObject3.bin" /><Relationship Id="rId16" Type="http://schemas.openxmlformats.org/officeDocument/2006/relationships/image" Target="media/image10.wmf" /><Relationship Id="rId17" Type="http://schemas.openxmlformats.org/officeDocument/2006/relationships/oleObject" Target="embeddings/oleObject4.bin" /><Relationship Id="rId18" Type="http://schemas.openxmlformats.org/officeDocument/2006/relationships/image" Target="media/image11.png" /><Relationship Id="rId19" Type="http://schemas.openxmlformats.org/officeDocument/2006/relationships/image" Target="media/image12.png" /><Relationship Id="rId2" Type="http://schemas.openxmlformats.org/officeDocument/2006/relationships/webSettings" Target="webSettings.xml" /><Relationship Id="rId20" Type="http://schemas.openxmlformats.org/officeDocument/2006/relationships/image" Target="media/image13.png" /><Relationship Id="rId21" Type="http://schemas.openxmlformats.org/officeDocument/2006/relationships/image" Target="media/image14.png" /><Relationship Id="rId22" Type="http://schemas.openxmlformats.org/officeDocument/2006/relationships/image" Target="media/image15.png" /><Relationship Id="rId23" Type="http://schemas.openxmlformats.org/officeDocument/2006/relationships/image" Target="media/image16.png" /><Relationship Id="rId24" Type="http://schemas.openxmlformats.org/officeDocument/2006/relationships/image" Target="media/image17.png" /><Relationship Id="rId25" Type="http://schemas.openxmlformats.org/officeDocument/2006/relationships/image" Target="media/image18.png" /><Relationship Id="rId26" Type="http://schemas.openxmlformats.org/officeDocument/2006/relationships/image" Target="media/image19.png" /><Relationship Id="rId27" Type="http://schemas.openxmlformats.org/officeDocument/2006/relationships/image" Target="media/image20.png" /><Relationship Id="rId28" Type="http://schemas.openxmlformats.org/officeDocument/2006/relationships/image" Target="media/image21.png" /><Relationship Id="rId29" Type="http://schemas.openxmlformats.org/officeDocument/2006/relationships/image" Target="media/image22.wmf" /><Relationship Id="rId3" Type="http://schemas.openxmlformats.org/officeDocument/2006/relationships/fontTable" Target="fontTable.xml" /><Relationship Id="rId30" Type="http://schemas.openxmlformats.org/officeDocument/2006/relationships/oleObject" Target="embeddings/oleObject5.bin" /><Relationship Id="rId31" Type="http://schemas.openxmlformats.org/officeDocument/2006/relationships/oleObject" Target="embeddings/oleObject6.bin" /><Relationship Id="rId32" Type="http://schemas.openxmlformats.org/officeDocument/2006/relationships/image" Target="media/image23.wmf" /><Relationship Id="rId33" Type="http://schemas.openxmlformats.org/officeDocument/2006/relationships/oleObject" Target="embeddings/oleObject7.bin" /><Relationship Id="rId34" Type="http://schemas.openxmlformats.org/officeDocument/2006/relationships/image" Target="media/image24.wmf" /><Relationship Id="rId35" Type="http://schemas.openxmlformats.org/officeDocument/2006/relationships/oleObject" Target="embeddings/oleObject8.bin" /><Relationship Id="rId36" Type="http://schemas.openxmlformats.org/officeDocument/2006/relationships/image" Target="media/image25.png" /><Relationship Id="rId37" Type="http://schemas.openxmlformats.org/officeDocument/2006/relationships/image" Target="media/image26.png" /><Relationship Id="rId38" Type="http://schemas.openxmlformats.org/officeDocument/2006/relationships/image" Target="media/image27.png" /><Relationship Id="rId39" Type="http://schemas.openxmlformats.org/officeDocument/2006/relationships/image" Target="media/image28.png" /><Relationship Id="rId4" Type="http://schemas.openxmlformats.org/officeDocument/2006/relationships/image" Target="media/image1.png" /><Relationship Id="rId40" Type="http://schemas.openxmlformats.org/officeDocument/2006/relationships/image" Target="media/image29.wmf" /><Relationship Id="rId41" Type="http://schemas.openxmlformats.org/officeDocument/2006/relationships/oleObject" Target="embeddings/oleObject9.bin" /><Relationship Id="rId42" Type="http://schemas.openxmlformats.org/officeDocument/2006/relationships/image" Target="media/image30.png" /><Relationship Id="rId43" Type="http://schemas.openxmlformats.org/officeDocument/2006/relationships/header" Target="header1.xml" /><Relationship Id="rId44" Type="http://schemas.openxmlformats.org/officeDocument/2006/relationships/footer" Target="footer1.xml" /><Relationship Id="rId45" Type="http://schemas.openxmlformats.org/officeDocument/2006/relationships/theme" Target="theme/theme1.xml" /><Relationship Id="rId46" Type="http://schemas.openxmlformats.org/officeDocument/2006/relationships/numbering" Target="numbering.xml" /><Relationship Id="rId47"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media/image3.wmf" /><Relationship Id="rId7" Type="http://schemas.openxmlformats.org/officeDocument/2006/relationships/oleObject" Target="embeddings/oleObject1.bin" /><Relationship Id="rId8" Type="http://schemas.openxmlformats.org/officeDocument/2006/relationships/image" Target="media/image4.png" /><Relationship Id="rId9" Type="http://schemas.openxmlformats.org/officeDocument/2006/relationships/oleObject" Target="embeddings/oleObject2.bin" /></Relationships>
</file>

<file path=word/_rels/footer1.xml.rels><?xml version="1.0" encoding="utf-8" standalone="yes"?><Relationships xmlns="http://schemas.openxmlformats.org/package/2006/relationships"><Relationship Id="rId1" Type="http://schemas.openxmlformats.org/officeDocument/2006/relationships/image" Target="media/image3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9</Pages>
  <Words>7873</Words>
  <Characters>8395</Characters>
  <Application>Microsoft Office Word</Application>
  <DocSecurity>0</DocSecurity>
  <Lines>1</Lines>
  <Paragraphs>1</Paragraphs>
  <ScaleCrop>false</ScaleCrop>
  <Company>学科网(Zxxk.Com)</Company>
  <LinksUpToDate>false</LinksUpToDate>
  <CharactersWithSpaces>8550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2026-03-10T15:28:58Z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